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BD33" w14:textId="77777777" w:rsidR="00E05340" w:rsidRDefault="0031310F">
      <w:pPr>
        <w:spacing w:before="31"/>
        <w:ind w:left="3343" w:right="1499" w:hanging="1854"/>
        <w:rPr>
          <w:sz w:val="24"/>
        </w:rPr>
      </w:pPr>
      <w:r w:rsidRPr="00FC14C8">
        <w:rPr>
          <w:b/>
          <w:sz w:val="24"/>
        </w:rPr>
        <w:t>Attachment 3</w:t>
      </w:r>
      <w:r>
        <w:rPr>
          <w:sz w:val="24"/>
        </w:rPr>
        <w:t>: WIOA Local Workforce Development Delivery System Program Partner-Provider List</w:t>
      </w:r>
    </w:p>
    <w:p w14:paraId="00814BC9" w14:textId="77777777" w:rsidR="00E05340" w:rsidRDefault="00E05340">
      <w:pPr>
        <w:pStyle w:val="BodyText"/>
        <w:spacing w:before="10"/>
        <w:rPr>
          <w:sz w:val="21"/>
        </w:rPr>
      </w:pPr>
    </w:p>
    <w:p w14:paraId="7B4513F7" w14:textId="5A91302F" w:rsidR="00E05340" w:rsidRDefault="0031310F">
      <w:pPr>
        <w:pStyle w:val="BodyText"/>
        <w:tabs>
          <w:tab w:val="left" w:pos="3619"/>
          <w:tab w:val="left" w:pos="8818"/>
        </w:tabs>
        <w:ind w:left="100" w:right="759"/>
      </w:pPr>
      <w:r>
        <w:t>Local Workforce Development</w:t>
      </w:r>
      <w:r>
        <w:rPr>
          <w:spacing w:val="-11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 xml:space="preserve">name: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9B770E">
        <w:rPr>
          <w:u w:val="single"/>
        </w:rPr>
        <w:t xml:space="preserve">      </w:t>
      </w:r>
      <w:r w:rsidR="009B770E" w:rsidRPr="009B770E">
        <w:rPr>
          <w:b/>
          <w:u w:val="single"/>
        </w:rPr>
        <w:t>Lackawanna County</w:t>
      </w:r>
      <w:r>
        <w:rPr>
          <w:u w:val="single"/>
        </w:rPr>
        <w:tab/>
      </w:r>
      <w:r>
        <w:t xml:space="preserve"> Effective</w:t>
      </w:r>
      <w:r>
        <w:rPr>
          <w:spacing w:val="-4"/>
        </w:rPr>
        <w:t xml:space="preserve"> </w:t>
      </w:r>
      <w:r>
        <w:t xml:space="preserve">Date: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9B770E">
        <w:rPr>
          <w:u w:val="single"/>
        </w:rPr>
        <w:t xml:space="preserve">     </w:t>
      </w:r>
      <w:r w:rsidR="00566A07">
        <w:rPr>
          <w:b/>
          <w:u w:val="single"/>
        </w:rPr>
        <w:t>February</w:t>
      </w:r>
      <w:r w:rsidR="009B770E" w:rsidRPr="009B770E">
        <w:rPr>
          <w:b/>
          <w:u w:val="single"/>
        </w:rPr>
        <w:t xml:space="preserve"> 1, 202</w:t>
      </w:r>
      <w:r w:rsidR="002F2F20">
        <w:rPr>
          <w:b/>
          <w:u w:val="single"/>
        </w:rPr>
        <w:t>3</w:t>
      </w:r>
      <w:r>
        <w:rPr>
          <w:u w:val="single"/>
        </w:rPr>
        <w:tab/>
      </w:r>
    </w:p>
    <w:p w14:paraId="241BE28B" w14:textId="77777777" w:rsidR="00E05340" w:rsidRDefault="00E05340">
      <w:pPr>
        <w:pStyle w:val="BodyText"/>
        <w:spacing w:before="6"/>
        <w:rPr>
          <w:sz w:val="17"/>
        </w:rPr>
      </w:pPr>
    </w:p>
    <w:p w14:paraId="5CCEBE98" w14:textId="77777777" w:rsidR="00E05340" w:rsidRDefault="0031310F">
      <w:pPr>
        <w:pStyle w:val="BodyText"/>
        <w:spacing w:before="56"/>
        <w:ind w:left="100" w:right="116"/>
        <w:jc w:val="both"/>
      </w:pPr>
      <w:r>
        <w:t>Local Workforce Development Boards, or LWDBs, are requested to publicly post the PA CareerLink® Workforce Service Delivery System Program Partner/Provider List to address the public’s need for access to service as mandated by the Workforce Innovation Opportunity Act, or WIOA. The LWDB should ensure that the Program Partner/Provider List reflects the current PA CareerLink® Memoranda of Understanding(s). Local area plan modifications concerning this subject matter are not required to be submitted to the Department if the list is posted on the LWDB public website.</w:t>
      </w:r>
    </w:p>
    <w:p w14:paraId="0272ADBB" w14:textId="77777777" w:rsidR="00E05340" w:rsidRDefault="00E05340">
      <w:pPr>
        <w:pStyle w:val="BodyText"/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3111"/>
        <w:gridCol w:w="3154"/>
      </w:tblGrid>
      <w:tr w:rsidR="00E05340" w14:paraId="63E2B71B" w14:textId="77777777">
        <w:trPr>
          <w:trHeight w:val="268"/>
        </w:trPr>
        <w:tc>
          <w:tcPr>
            <w:tcW w:w="3087" w:type="dxa"/>
          </w:tcPr>
          <w:p w14:paraId="047F909D" w14:textId="77777777" w:rsidR="00E05340" w:rsidRDefault="0031310F">
            <w:pPr>
              <w:pStyle w:val="TableParagraph"/>
              <w:spacing w:line="248" w:lineRule="exact"/>
              <w:ind w:left="93"/>
            </w:pPr>
            <w:r>
              <w:t>Program Name</w:t>
            </w:r>
          </w:p>
        </w:tc>
        <w:tc>
          <w:tcPr>
            <w:tcW w:w="3111" w:type="dxa"/>
          </w:tcPr>
          <w:p w14:paraId="2CDB9AED" w14:textId="77777777" w:rsidR="00E05340" w:rsidRDefault="0031310F">
            <w:pPr>
              <w:pStyle w:val="TableParagraph"/>
              <w:spacing w:line="248" w:lineRule="exact"/>
              <w:ind w:left="107"/>
            </w:pPr>
            <w:r>
              <w:t>Program Authorization</w:t>
            </w:r>
          </w:p>
        </w:tc>
        <w:tc>
          <w:tcPr>
            <w:tcW w:w="3154" w:type="dxa"/>
          </w:tcPr>
          <w:p w14:paraId="7FD32FEE" w14:textId="77777777" w:rsidR="00E05340" w:rsidRDefault="0031310F">
            <w:pPr>
              <w:pStyle w:val="TableParagraph"/>
              <w:spacing w:line="248" w:lineRule="exact"/>
              <w:ind w:left="107"/>
            </w:pPr>
            <w:r>
              <w:t>Local Area Partner/Provider</w:t>
            </w:r>
          </w:p>
        </w:tc>
      </w:tr>
      <w:tr w:rsidR="00E05340" w14:paraId="5EAD17CD" w14:textId="77777777">
        <w:trPr>
          <w:trHeight w:val="273"/>
        </w:trPr>
        <w:tc>
          <w:tcPr>
            <w:tcW w:w="3087" w:type="dxa"/>
          </w:tcPr>
          <w:p w14:paraId="0B976FC9" w14:textId="77777777" w:rsidR="00E05340" w:rsidRDefault="0031310F">
            <w:pPr>
              <w:pStyle w:val="TableParagraph"/>
              <w:spacing w:line="253" w:lineRule="exact"/>
              <w:ind w:left="107"/>
            </w:pPr>
            <w:r>
              <w:t>POC address</w:t>
            </w:r>
          </w:p>
        </w:tc>
        <w:tc>
          <w:tcPr>
            <w:tcW w:w="3111" w:type="dxa"/>
          </w:tcPr>
          <w:p w14:paraId="4BA837DA" w14:textId="77777777" w:rsidR="00E05340" w:rsidRDefault="0031310F">
            <w:pPr>
              <w:pStyle w:val="TableParagraph"/>
              <w:spacing w:line="253" w:lineRule="exact"/>
              <w:ind w:left="107"/>
            </w:pPr>
            <w:r>
              <w:t>POC telephone</w:t>
            </w:r>
          </w:p>
        </w:tc>
        <w:tc>
          <w:tcPr>
            <w:tcW w:w="3154" w:type="dxa"/>
          </w:tcPr>
          <w:p w14:paraId="0F738B21" w14:textId="77777777" w:rsidR="00E05340" w:rsidRDefault="0031310F">
            <w:pPr>
              <w:pStyle w:val="TableParagraph"/>
              <w:spacing w:line="253" w:lineRule="exact"/>
              <w:ind w:left="107"/>
            </w:pPr>
            <w:r>
              <w:t>POC website/email</w:t>
            </w:r>
          </w:p>
        </w:tc>
      </w:tr>
      <w:tr w:rsidR="00E05340" w14:paraId="278CC77E" w14:textId="77777777">
        <w:trPr>
          <w:trHeight w:val="258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176F0C2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AFF21C9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8BFF7A8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5340" w14:paraId="7392CE6F" w14:textId="77777777">
        <w:trPr>
          <w:trHeight w:val="542"/>
        </w:trPr>
        <w:tc>
          <w:tcPr>
            <w:tcW w:w="3087" w:type="dxa"/>
          </w:tcPr>
          <w:p w14:paraId="1D7C6DC4" w14:textId="7DBCCF41" w:rsidR="00E05340" w:rsidRPr="007522A3" w:rsidRDefault="009B770E">
            <w:pPr>
              <w:pStyle w:val="TableParagraph"/>
              <w:spacing w:line="249" w:lineRule="exact"/>
              <w:ind w:left="107"/>
              <w:rPr>
                <w:rFonts w:asciiTheme="minorHAnsi" w:hAnsiTheme="minorHAnsi"/>
                <w:sz w:val="20"/>
                <w:szCs w:val="20"/>
              </w:rPr>
            </w:pPr>
            <w:r w:rsidRPr="007522A3">
              <w:rPr>
                <w:rFonts w:asciiTheme="minorHAnsi" w:hAnsiTheme="minorHAnsi"/>
                <w:sz w:val="20"/>
                <w:szCs w:val="20"/>
              </w:rPr>
              <w:t>Adult/Dislocated Employment and Training Activities</w:t>
            </w:r>
          </w:p>
        </w:tc>
        <w:tc>
          <w:tcPr>
            <w:tcW w:w="3111" w:type="dxa"/>
          </w:tcPr>
          <w:p w14:paraId="498BBC2A" w14:textId="767D45FB" w:rsidR="00E05340" w:rsidRPr="007522A3" w:rsidRDefault="009B770E">
            <w:pPr>
              <w:pStyle w:val="TableParagraph"/>
              <w:spacing w:before="4"/>
              <w:ind w:left="93"/>
              <w:rPr>
                <w:rFonts w:asciiTheme="minorHAnsi" w:hAnsiTheme="minorHAnsi"/>
                <w:sz w:val="20"/>
                <w:szCs w:val="20"/>
              </w:rPr>
            </w:pPr>
            <w:r w:rsidRPr="007522A3">
              <w:rPr>
                <w:rFonts w:asciiTheme="minorHAnsi" w:hAnsiTheme="minorHAnsi"/>
                <w:sz w:val="20"/>
                <w:szCs w:val="20"/>
              </w:rPr>
              <w:t>WIOA, Title I, Sec. 131</w:t>
            </w:r>
          </w:p>
        </w:tc>
        <w:tc>
          <w:tcPr>
            <w:tcW w:w="3154" w:type="dxa"/>
          </w:tcPr>
          <w:p w14:paraId="10BE676F" w14:textId="6D272315" w:rsidR="009B770E" w:rsidRPr="007522A3" w:rsidRDefault="009B770E">
            <w:pPr>
              <w:pStyle w:val="TableParagraph"/>
              <w:spacing w:before="4"/>
              <w:ind w:left="93"/>
              <w:rPr>
                <w:rFonts w:asciiTheme="minorHAnsi" w:hAnsiTheme="minorHAnsi"/>
                <w:sz w:val="20"/>
                <w:szCs w:val="20"/>
              </w:rPr>
            </w:pPr>
            <w:r w:rsidRPr="007522A3">
              <w:rPr>
                <w:rFonts w:asciiTheme="minorHAnsi" w:hAnsiTheme="minorHAnsi"/>
                <w:sz w:val="20"/>
                <w:szCs w:val="20"/>
              </w:rPr>
              <w:t xml:space="preserve">Educational Data Systems, Inc.  </w:t>
            </w:r>
          </w:p>
          <w:p w14:paraId="0DD556F3" w14:textId="77777777" w:rsidR="00E05340" w:rsidRPr="007522A3" w:rsidRDefault="00E05340" w:rsidP="009B77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5340" w14:paraId="32D88FC3" w14:textId="77777777">
        <w:trPr>
          <w:trHeight w:val="541"/>
        </w:trPr>
        <w:tc>
          <w:tcPr>
            <w:tcW w:w="3087" w:type="dxa"/>
          </w:tcPr>
          <w:p w14:paraId="2B1D877F" w14:textId="77777777" w:rsidR="009B770E" w:rsidRPr="007522A3" w:rsidRDefault="009B770E" w:rsidP="009B770E">
            <w:pPr>
              <w:ind w:hanging="15"/>
              <w:rPr>
                <w:rFonts w:asciiTheme="minorHAnsi" w:hAnsiTheme="minorHAnsi"/>
                <w:sz w:val="20"/>
                <w:szCs w:val="20"/>
              </w:rPr>
            </w:pPr>
            <w:r w:rsidRPr="007522A3">
              <w:rPr>
                <w:rFonts w:asciiTheme="minorHAnsi" w:hAnsiTheme="minorHAnsi"/>
                <w:sz w:val="20"/>
                <w:szCs w:val="20"/>
              </w:rPr>
              <w:t>15200 Commerce Drive North, Suite 200, Dearborn, MI 48120</w:t>
            </w:r>
          </w:p>
          <w:p w14:paraId="26E3E316" w14:textId="77777777" w:rsidR="009B770E" w:rsidRPr="007522A3" w:rsidRDefault="009B770E" w:rsidP="009B770E">
            <w:pPr>
              <w:ind w:hanging="15"/>
              <w:rPr>
                <w:rFonts w:asciiTheme="minorHAnsi" w:hAnsiTheme="minorHAnsi"/>
                <w:sz w:val="20"/>
                <w:szCs w:val="20"/>
              </w:rPr>
            </w:pPr>
            <w:r w:rsidRPr="007522A3">
              <w:rPr>
                <w:rFonts w:asciiTheme="minorHAnsi" w:hAnsiTheme="minorHAnsi"/>
                <w:sz w:val="20"/>
                <w:szCs w:val="20"/>
              </w:rPr>
              <w:t>Local Services:  135 Franklin Avenue</w:t>
            </w:r>
          </w:p>
          <w:p w14:paraId="2C678EEF" w14:textId="0F8B9591" w:rsidR="00E05340" w:rsidRPr="007522A3" w:rsidRDefault="009B770E" w:rsidP="009B770E">
            <w:pPr>
              <w:pStyle w:val="TableParagraph"/>
              <w:spacing w:line="254" w:lineRule="exact"/>
              <w:ind w:left="107"/>
              <w:rPr>
                <w:rFonts w:asciiTheme="minorHAnsi" w:hAnsiTheme="minorHAnsi"/>
                <w:sz w:val="20"/>
                <w:szCs w:val="20"/>
              </w:rPr>
            </w:pPr>
            <w:r w:rsidRPr="007522A3">
              <w:rPr>
                <w:rFonts w:asciiTheme="minorHAnsi" w:hAnsiTheme="minorHAnsi"/>
                <w:sz w:val="20"/>
                <w:szCs w:val="20"/>
              </w:rPr>
              <w:t>Scranton, PA  18503</w:t>
            </w:r>
          </w:p>
        </w:tc>
        <w:tc>
          <w:tcPr>
            <w:tcW w:w="3111" w:type="dxa"/>
          </w:tcPr>
          <w:p w14:paraId="0716C975" w14:textId="77777777" w:rsidR="009B770E" w:rsidRPr="007522A3" w:rsidRDefault="009B770E" w:rsidP="009B77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522A3">
              <w:rPr>
                <w:rFonts w:asciiTheme="minorHAnsi" w:hAnsiTheme="minorHAnsi"/>
                <w:sz w:val="20"/>
                <w:szCs w:val="20"/>
              </w:rPr>
              <w:t>313.271.2660</w:t>
            </w:r>
          </w:p>
          <w:p w14:paraId="103B3405" w14:textId="77777777" w:rsidR="009B770E" w:rsidRPr="007522A3" w:rsidRDefault="009B770E" w:rsidP="009B77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A47653A" w14:textId="1DD75E11" w:rsidR="009B770E" w:rsidRPr="007522A3" w:rsidRDefault="009B770E" w:rsidP="00040335">
            <w:pPr>
              <w:rPr>
                <w:rFonts w:asciiTheme="minorHAnsi" w:hAnsiTheme="minorHAnsi"/>
                <w:sz w:val="20"/>
                <w:szCs w:val="20"/>
              </w:rPr>
            </w:pPr>
            <w:r w:rsidRPr="007522A3">
              <w:rPr>
                <w:rFonts w:asciiTheme="minorHAnsi" w:hAnsiTheme="minorHAnsi"/>
                <w:sz w:val="20"/>
                <w:szCs w:val="20"/>
              </w:rPr>
              <w:t xml:space="preserve">Local </w:t>
            </w:r>
            <w:proofErr w:type="spellStart"/>
            <w:r w:rsidR="00040335">
              <w:rPr>
                <w:rFonts w:asciiTheme="minorHAnsi" w:hAnsiTheme="minorHAnsi"/>
                <w:sz w:val="20"/>
                <w:szCs w:val="20"/>
              </w:rPr>
              <w:t>Contact:</w:t>
            </w:r>
            <w:r w:rsidRPr="007522A3">
              <w:rPr>
                <w:rFonts w:asciiTheme="minorHAnsi" w:hAnsiTheme="minorHAnsi"/>
                <w:sz w:val="20"/>
                <w:szCs w:val="20"/>
              </w:rPr>
              <w:t>Larry</w:t>
            </w:r>
            <w:proofErr w:type="spellEnd"/>
            <w:r w:rsidRPr="007522A3">
              <w:rPr>
                <w:rFonts w:asciiTheme="minorHAnsi" w:hAnsiTheme="minorHAnsi"/>
                <w:sz w:val="20"/>
                <w:szCs w:val="20"/>
              </w:rPr>
              <w:t xml:space="preserve"> Melf/John Loughney</w:t>
            </w:r>
          </w:p>
          <w:p w14:paraId="1BE32C83" w14:textId="300351DD" w:rsidR="00E05340" w:rsidRPr="007522A3" w:rsidRDefault="009B770E" w:rsidP="009B770E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sz w:val="20"/>
                <w:szCs w:val="20"/>
              </w:rPr>
            </w:pPr>
            <w:r w:rsidRPr="007522A3">
              <w:rPr>
                <w:rFonts w:asciiTheme="minorHAnsi" w:hAnsiTheme="minorHAnsi"/>
                <w:sz w:val="20"/>
                <w:szCs w:val="20"/>
              </w:rPr>
              <w:t>570-301-2253/570-344-7037</w:t>
            </w:r>
          </w:p>
        </w:tc>
        <w:tc>
          <w:tcPr>
            <w:tcW w:w="3154" w:type="dxa"/>
          </w:tcPr>
          <w:p w14:paraId="7824C8EE" w14:textId="77777777" w:rsidR="009B770E" w:rsidRPr="007522A3" w:rsidRDefault="00F614A0" w:rsidP="009B77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7" w:history="1">
              <w:r w:rsidR="009B770E" w:rsidRPr="007522A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www.edsisolutions.com/jfarrell@edsisolutions.com</w:t>
              </w:r>
            </w:hyperlink>
          </w:p>
          <w:p w14:paraId="752F4E37" w14:textId="6A2BAED5" w:rsidR="00E05340" w:rsidRPr="007522A3" w:rsidRDefault="00F614A0" w:rsidP="009B770E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="009B770E" w:rsidRPr="007522A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lmelf@edsisolutions.com</w:t>
              </w:r>
            </w:hyperlink>
            <w:r w:rsidR="009B770E" w:rsidRPr="007522A3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hyperlink r:id="rId9" w:history="1">
              <w:r w:rsidR="009B770E" w:rsidRPr="007522A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jloughney@edsisolutions.com</w:t>
              </w:r>
            </w:hyperlink>
          </w:p>
        </w:tc>
      </w:tr>
      <w:tr w:rsidR="00E05340" w14:paraId="45128F4C" w14:textId="77777777">
        <w:trPr>
          <w:trHeight w:val="258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9100861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71E313A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C535C8F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5340" w14:paraId="3D3B67A7" w14:textId="77777777">
        <w:trPr>
          <w:trHeight w:val="273"/>
        </w:trPr>
        <w:tc>
          <w:tcPr>
            <w:tcW w:w="3087" w:type="dxa"/>
          </w:tcPr>
          <w:p w14:paraId="74103D09" w14:textId="47E1AA0C" w:rsidR="00E05340" w:rsidRPr="007522A3" w:rsidRDefault="009B770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522A3">
              <w:rPr>
                <w:rFonts w:asciiTheme="minorHAnsi" w:hAnsiTheme="minorHAnsi"/>
                <w:sz w:val="20"/>
                <w:szCs w:val="20"/>
              </w:rPr>
              <w:t>Youth Employment and Training Activities</w:t>
            </w:r>
          </w:p>
        </w:tc>
        <w:tc>
          <w:tcPr>
            <w:tcW w:w="3111" w:type="dxa"/>
          </w:tcPr>
          <w:p w14:paraId="2E0267B9" w14:textId="242FF143" w:rsidR="00E05340" w:rsidRPr="007522A3" w:rsidRDefault="009B770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522A3">
              <w:rPr>
                <w:rFonts w:asciiTheme="minorHAnsi" w:hAnsiTheme="minorHAnsi"/>
                <w:sz w:val="20"/>
                <w:szCs w:val="20"/>
              </w:rPr>
              <w:t>WIOA, Title I, Sec. 126</w:t>
            </w:r>
          </w:p>
        </w:tc>
        <w:tc>
          <w:tcPr>
            <w:tcW w:w="3154" w:type="dxa"/>
          </w:tcPr>
          <w:p w14:paraId="2D51FBF3" w14:textId="5E4764E4" w:rsidR="00E05340" w:rsidRPr="007522A3" w:rsidRDefault="009B770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522A3">
              <w:rPr>
                <w:rFonts w:asciiTheme="minorHAnsi" w:hAnsiTheme="minorHAnsi"/>
                <w:sz w:val="20"/>
                <w:szCs w:val="20"/>
              </w:rPr>
              <w:t>Equus Workforce Solutions</w:t>
            </w:r>
          </w:p>
        </w:tc>
      </w:tr>
      <w:tr w:rsidR="00E05340" w14:paraId="55CDA4BC" w14:textId="77777777">
        <w:trPr>
          <w:trHeight w:val="275"/>
        </w:trPr>
        <w:tc>
          <w:tcPr>
            <w:tcW w:w="3087" w:type="dxa"/>
          </w:tcPr>
          <w:p w14:paraId="424F321D" w14:textId="77777777" w:rsidR="009B770E" w:rsidRPr="007522A3" w:rsidRDefault="009B770E" w:rsidP="009B77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522A3">
              <w:rPr>
                <w:rFonts w:asciiTheme="minorHAnsi" w:hAnsiTheme="minorHAnsi"/>
                <w:sz w:val="20"/>
                <w:szCs w:val="20"/>
              </w:rPr>
              <w:t>805 N. Whittington Parkway., Louisville, KY 40222</w:t>
            </w:r>
          </w:p>
          <w:p w14:paraId="7342636B" w14:textId="77777777" w:rsidR="009B770E" w:rsidRPr="007522A3" w:rsidRDefault="009B770E" w:rsidP="009B77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522A3">
              <w:rPr>
                <w:rFonts w:asciiTheme="minorHAnsi" w:hAnsiTheme="minorHAnsi"/>
                <w:sz w:val="20"/>
                <w:szCs w:val="20"/>
              </w:rPr>
              <w:t>Local Services:  135 Franklin Avenue</w:t>
            </w:r>
          </w:p>
          <w:p w14:paraId="2B044B5C" w14:textId="54ECEB64" w:rsidR="00E05340" w:rsidRPr="007522A3" w:rsidRDefault="009B770E" w:rsidP="009B770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522A3">
              <w:rPr>
                <w:rFonts w:asciiTheme="minorHAnsi" w:hAnsiTheme="minorHAnsi"/>
                <w:sz w:val="20"/>
                <w:szCs w:val="20"/>
              </w:rPr>
              <w:t>Scranton, PA  18503</w:t>
            </w:r>
          </w:p>
        </w:tc>
        <w:tc>
          <w:tcPr>
            <w:tcW w:w="3111" w:type="dxa"/>
          </w:tcPr>
          <w:p w14:paraId="44A511D3" w14:textId="77777777" w:rsidR="009B770E" w:rsidRPr="007522A3" w:rsidRDefault="009B770E" w:rsidP="009B77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522A3">
              <w:rPr>
                <w:rFonts w:asciiTheme="minorHAnsi" w:hAnsiTheme="minorHAnsi"/>
                <w:sz w:val="20"/>
                <w:szCs w:val="20"/>
              </w:rPr>
              <w:t>502.494.2100</w:t>
            </w:r>
          </w:p>
          <w:p w14:paraId="0BA9AC9D" w14:textId="77777777" w:rsidR="009B770E" w:rsidRPr="007522A3" w:rsidRDefault="009B770E" w:rsidP="009B77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74FB82A" w14:textId="77777777" w:rsidR="009B770E" w:rsidRPr="007522A3" w:rsidRDefault="009B770E" w:rsidP="009B77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522A3">
              <w:rPr>
                <w:rFonts w:asciiTheme="minorHAnsi" w:hAnsiTheme="minorHAnsi"/>
                <w:sz w:val="20"/>
                <w:szCs w:val="20"/>
              </w:rPr>
              <w:t>Karen Masters</w:t>
            </w:r>
          </w:p>
          <w:p w14:paraId="5ECBCC28" w14:textId="1858CE6B" w:rsidR="00E05340" w:rsidRPr="007522A3" w:rsidRDefault="009B770E" w:rsidP="009B770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522A3">
              <w:rPr>
                <w:rFonts w:asciiTheme="minorHAnsi" w:hAnsiTheme="minorHAnsi"/>
                <w:sz w:val="20"/>
                <w:szCs w:val="20"/>
              </w:rPr>
              <w:t>570-344-7106</w:t>
            </w:r>
          </w:p>
        </w:tc>
        <w:tc>
          <w:tcPr>
            <w:tcW w:w="3154" w:type="dxa"/>
          </w:tcPr>
          <w:p w14:paraId="3503E03A" w14:textId="77777777" w:rsidR="009B770E" w:rsidRPr="007522A3" w:rsidRDefault="009B770E" w:rsidP="009B77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522A3">
              <w:rPr>
                <w:rFonts w:asciiTheme="minorHAnsi" w:hAnsiTheme="minorHAnsi"/>
                <w:sz w:val="20"/>
                <w:szCs w:val="20"/>
              </w:rPr>
              <w:t xml:space="preserve">www.rescareworkforce </w:t>
            </w:r>
            <w:hyperlink r:id="rId10" w:history="1">
              <w:r w:rsidRPr="007522A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services.com/rspangler@rescare.com</w:t>
              </w:r>
            </w:hyperlink>
          </w:p>
          <w:p w14:paraId="4B63FC2A" w14:textId="70BDCE6F" w:rsidR="00E05340" w:rsidRPr="007522A3" w:rsidRDefault="00F614A0" w:rsidP="009B770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hyperlink r:id="rId11" w:history="1">
              <w:r w:rsidR="009B770E" w:rsidRPr="007522A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Karen.masters@rescare.com</w:t>
              </w:r>
            </w:hyperlink>
          </w:p>
        </w:tc>
      </w:tr>
      <w:tr w:rsidR="00E05340" w14:paraId="3178233A" w14:textId="77777777">
        <w:trPr>
          <w:trHeight w:val="258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D359318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B58CE8C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8F887A2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5340" w14:paraId="56A52081" w14:textId="77777777">
        <w:trPr>
          <w:trHeight w:val="273"/>
        </w:trPr>
        <w:tc>
          <w:tcPr>
            <w:tcW w:w="3087" w:type="dxa"/>
          </w:tcPr>
          <w:p w14:paraId="11443A44" w14:textId="77777777" w:rsidR="009B770E" w:rsidRPr="007522A3" w:rsidRDefault="009B770E" w:rsidP="009B770E">
            <w:pPr>
              <w:pStyle w:val="NoSpacing"/>
              <w:rPr>
                <w:sz w:val="20"/>
                <w:szCs w:val="20"/>
              </w:rPr>
            </w:pPr>
            <w:r w:rsidRPr="007522A3">
              <w:rPr>
                <w:sz w:val="20"/>
                <w:szCs w:val="20"/>
              </w:rPr>
              <w:t>Wagner-</w:t>
            </w:r>
            <w:proofErr w:type="spellStart"/>
            <w:r w:rsidRPr="007522A3">
              <w:rPr>
                <w:sz w:val="20"/>
                <w:szCs w:val="20"/>
              </w:rPr>
              <w:t>Peyser</w:t>
            </w:r>
            <w:proofErr w:type="spellEnd"/>
            <w:r w:rsidRPr="007522A3">
              <w:rPr>
                <w:sz w:val="20"/>
                <w:szCs w:val="20"/>
              </w:rPr>
              <w:t xml:space="preserve">; </w:t>
            </w:r>
          </w:p>
          <w:p w14:paraId="017C0E4F" w14:textId="77777777" w:rsidR="009B770E" w:rsidRPr="007522A3" w:rsidRDefault="009B770E" w:rsidP="009B770E">
            <w:pPr>
              <w:pStyle w:val="NoSpacing"/>
              <w:rPr>
                <w:sz w:val="20"/>
                <w:szCs w:val="20"/>
              </w:rPr>
            </w:pPr>
            <w:r w:rsidRPr="007522A3">
              <w:rPr>
                <w:sz w:val="20"/>
                <w:szCs w:val="20"/>
              </w:rPr>
              <w:t xml:space="preserve">Trade Adjustment Assistance (TAA); </w:t>
            </w:r>
          </w:p>
          <w:p w14:paraId="68EC2596" w14:textId="0F3DAABE" w:rsidR="00E05340" w:rsidRPr="007522A3" w:rsidRDefault="009B770E" w:rsidP="009B770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522A3">
              <w:rPr>
                <w:rFonts w:asciiTheme="minorHAnsi" w:hAnsiTheme="minorHAnsi"/>
                <w:sz w:val="20"/>
                <w:szCs w:val="20"/>
              </w:rPr>
              <w:t>Jobs for Veterans-State; Rapid Response</w:t>
            </w:r>
          </w:p>
        </w:tc>
        <w:tc>
          <w:tcPr>
            <w:tcW w:w="3111" w:type="dxa"/>
          </w:tcPr>
          <w:p w14:paraId="4228C78D" w14:textId="77777777" w:rsidR="009B770E" w:rsidRPr="007522A3" w:rsidRDefault="009B770E" w:rsidP="009B77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522A3">
              <w:rPr>
                <w:rFonts w:asciiTheme="minorHAnsi" w:hAnsiTheme="minorHAnsi"/>
                <w:sz w:val="20"/>
                <w:szCs w:val="20"/>
              </w:rPr>
              <w:t>WIOA, Title I, Sec. 121; 134</w:t>
            </w:r>
          </w:p>
          <w:p w14:paraId="317C4C48" w14:textId="77777777" w:rsidR="009B770E" w:rsidRPr="007522A3" w:rsidRDefault="009B770E" w:rsidP="009B77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522A3">
              <w:rPr>
                <w:rFonts w:asciiTheme="minorHAnsi" w:hAnsiTheme="minorHAnsi"/>
                <w:sz w:val="20"/>
                <w:szCs w:val="20"/>
              </w:rPr>
              <w:t>Title II of the Trade Act of       1974, as amended</w:t>
            </w:r>
          </w:p>
          <w:p w14:paraId="08873AC1" w14:textId="77777777" w:rsidR="009B770E" w:rsidRPr="007522A3" w:rsidRDefault="009B770E" w:rsidP="009B770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522A3">
              <w:rPr>
                <w:rFonts w:asciiTheme="minorHAnsi" w:hAnsiTheme="minorHAnsi"/>
                <w:sz w:val="20"/>
                <w:szCs w:val="20"/>
              </w:rPr>
              <w:t>38 U.S C. Chapter 41</w:t>
            </w:r>
          </w:p>
          <w:p w14:paraId="466ACA34" w14:textId="46E5B45C" w:rsidR="00E05340" w:rsidRPr="007522A3" w:rsidRDefault="009B770E" w:rsidP="009B770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522A3">
              <w:rPr>
                <w:rFonts w:asciiTheme="minorHAnsi" w:hAnsiTheme="minorHAnsi"/>
                <w:sz w:val="20"/>
                <w:szCs w:val="20"/>
              </w:rPr>
              <w:t>WIOA, Title I, Sec. 133; 134</w:t>
            </w:r>
          </w:p>
        </w:tc>
        <w:tc>
          <w:tcPr>
            <w:tcW w:w="3154" w:type="dxa"/>
          </w:tcPr>
          <w:p w14:paraId="09DBF726" w14:textId="18E4430E" w:rsidR="00E05340" w:rsidRPr="007522A3" w:rsidRDefault="009B770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522A3">
              <w:rPr>
                <w:rFonts w:asciiTheme="minorHAnsi" w:hAnsiTheme="minorHAnsi"/>
                <w:sz w:val="20"/>
                <w:szCs w:val="20"/>
              </w:rPr>
              <w:t>State-Appointed Staff</w:t>
            </w:r>
          </w:p>
        </w:tc>
      </w:tr>
      <w:tr w:rsidR="00E05340" w14:paraId="4E032796" w14:textId="77777777">
        <w:trPr>
          <w:trHeight w:val="273"/>
        </w:trPr>
        <w:tc>
          <w:tcPr>
            <w:tcW w:w="3087" w:type="dxa"/>
          </w:tcPr>
          <w:p w14:paraId="69852552" w14:textId="77777777" w:rsidR="004563A4" w:rsidRPr="007522A3" w:rsidRDefault="004563A4" w:rsidP="004563A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522A3">
              <w:rPr>
                <w:rFonts w:asciiTheme="minorHAnsi" w:hAnsiTheme="minorHAnsi"/>
                <w:sz w:val="20"/>
                <w:szCs w:val="20"/>
              </w:rPr>
              <w:t>PA Dept. of Labor &amp; Industry, 651 Boas Street, Harrisburg, PA  17121</w:t>
            </w:r>
          </w:p>
          <w:p w14:paraId="33F5AF74" w14:textId="77777777" w:rsidR="004563A4" w:rsidRPr="007522A3" w:rsidRDefault="004563A4" w:rsidP="004563A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522A3">
              <w:rPr>
                <w:rFonts w:asciiTheme="minorHAnsi" w:hAnsiTheme="minorHAnsi"/>
                <w:sz w:val="20"/>
                <w:szCs w:val="20"/>
              </w:rPr>
              <w:t>Local Services:  135 Franklin Avenue</w:t>
            </w:r>
          </w:p>
          <w:p w14:paraId="17DCDB71" w14:textId="7358C7DC" w:rsidR="00E05340" w:rsidRPr="007522A3" w:rsidRDefault="004563A4" w:rsidP="004563A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522A3">
              <w:rPr>
                <w:rFonts w:asciiTheme="minorHAnsi" w:hAnsiTheme="minorHAnsi"/>
                <w:sz w:val="20"/>
                <w:szCs w:val="20"/>
              </w:rPr>
              <w:t>Scranton, PA  18503</w:t>
            </w:r>
          </w:p>
        </w:tc>
        <w:tc>
          <w:tcPr>
            <w:tcW w:w="3111" w:type="dxa"/>
          </w:tcPr>
          <w:p w14:paraId="7DFFB773" w14:textId="77777777" w:rsidR="004563A4" w:rsidRPr="007522A3" w:rsidRDefault="004563A4" w:rsidP="004563A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522A3">
              <w:rPr>
                <w:rFonts w:asciiTheme="minorHAnsi" w:hAnsiTheme="minorHAnsi"/>
                <w:sz w:val="20"/>
                <w:szCs w:val="20"/>
              </w:rPr>
              <w:t>717.787.6915</w:t>
            </w:r>
          </w:p>
          <w:p w14:paraId="562DB448" w14:textId="77777777" w:rsidR="004563A4" w:rsidRPr="007522A3" w:rsidRDefault="004563A4" w:rsidP="004563A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26A1196" w14:textId="77777777" w:rsidR="004563A4" w:rsidRPr="007522A3" w:rsidRDefault="004563A4" w:rsidP="004563A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522A3">
              <w:rPr>
                <w:rFonts w:asciiTheme="minorHAnsi" w:hAnsiTheme="minorHAnsi"/>
                <w:sz w:val="20"/>
                <w:szCs w:val="20"/>
              </w:rPr>
              <w:t>Keith Baker/Joseph Distasi</w:t>
            </w:r>
          </w:p>
          <w:p w14:paraId="0EDB4B15" w14:textId="2A3182C2" w:rsidR="00E05340" w:rsidRPr="007522A3" w:rsidRDefault="004563A4" w:rsidP="004563A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522A3">
              <w:rPr>
                <w:rFonts w:asciiTheme="minorHAnsi" w:hAnsiTheme="minorHAnsi"/>
                <w:sz w:val="20"/>
                <w:szCs w:val="20"/>
              </w:rPr>
              <w:t>814-641-6408 x. 127/570-614-2997</w:t>
            </w:r>
          </w:p>
        </w:tc>
        <w:tc>
          <w:tcPr>
            <w:tcW w:w="3154" w:type="dxa"/>
          </w:tcPr>
          <w:p w14:paraId="4CBEE10A" w14:textId="36857144" w:rsidR="004563A4" w:rsidRPr="007522A3" w:rsidRDefault="00F614A0" w:rsidP="004563A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2" w:history="1">
              <w:r w:rsidR="002F2F20" w:rsidRPr="00D212B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www.dli.pa.gov/crhouser@pa.gov</w:t>
              </w:r>
            </w:hyperlink>
          </w:p>
          <w:p w14:paraId="51CC2036" w14:textId="77777777" w:rsidR="004563A4" w:rsidRPr="007522A3" w:rsidRDefault="004563A4" w:rsidP="004563A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EFCA0D2" w14:textId="77777777" w:rsidR="004563A4" w:rsidRPr="007522A3" w:rsidRDefault="00F614A0" w:rsidP="004563A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3" w:history="1">
              <w:r w:rsidR="004563A4" w:rsidRPr="007522A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kebaker@pa.gov</w:t>
              </w:r>
            </w:hyperlink>
          </w:p>
          <w:p w14:paraId="0DDC0D9E" w14:textId="5CB24CAA" w:rsidR="00E05340" w:rsidRPr="007522A3" w:rsidRDefault="004563A4" w:rsidP="004563A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522A3">
              <w:rPr>
                <w:rFonts w:asciiTheme="minorHAnsi" w:hAnsiTheme="minorHAnsi"/>
                <w:sz w:val="20"/>
                <w:szCs w:val="20"/>
              </w:rPr>
              <w:t>jdistasi@pa.gov</w:t>
            </w:r>
          </w:p>
        </w:tc>
      </w:tr>
      <w:tr w:rsidR="00E05340" w14:paraId="793F8319" w14:textId="77777777">
        <w:trPr>
          <w:trHeight w:val="258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A128061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2D3EFBD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7A11214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5340" w14:paraId="19FA599A" w14:textId="77777777">
        <w:trPr>
          <w:trHeight w:val="273"/>
        </w:trPr>
        <w:tc>
          <w:tcPr>
            <w:tcW w:w="3087" w:type="dxa"/>
          </w:tcPr>
          <w:p w14:paraId="31ABA7CD" w14:textId="77777777" w:rsidR="00E05340" w:rsidRDefault="004563A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522A3">
              <w:rPr>
                <w:rFonts w:asciiTheme="minorHAnsi" w:hAnsiTheme="minorHAnsi"/>
                <w:sz w:val="20"/>
                <w:szCs w:val="20"/>
              </w:rPr>
              <w:t>State Unemployment Compensation Program</w:t>
            </w:r>
          </w:p>
          <w:p w14:paraId="14953D69" w14:textId="3EFA5BCC" w:rsidR="00B916B8" w:rsidRPr="007522A3" w:rsidRDefault="00B916B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RESEA</w:t>
            </w:r>
          </w:p>
        </w:tc>
        <w:tc>
          <w:tcPr>
            <w:tcW w:w="3111" w:type="dxa"/>
          </w:tcPr>
          <w:p w14:paraId="3C61AB34" w14:textId="61989043" w:rsidR="00E05340" w:rsidRPr="007522A3" w:rsidRDefault="004563A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522A3">
              <w:rPr>
                <w:rFonts w:asciiTheme="minorHAnsi" w:hAnsiTheme="minorHAnsi"/>
                <w:sz w:val="20"/>
                <w:szCs w:val="20"/>
              </w:rPr>
              <w:t>Social Security Act 9 of 1935 (Title III, IX and XII) and Federal Unemployment Tax Act of 1939</w:t>
            </w:r>
          </w:p>
        </w:tc>
        <w:tc>
          <w:tcPr>
            <w:tcW w:w="3154" w:type="dxa"/>
          </w:tcPr>
          <w:p w14:paraId="09F1BD5D" w14:textId="1CCDE27D" w:rsidR="00E05340" w:rsidRPr="007522A3" w:rsidRDefault="004563A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522A3">
              <w:rPr>
                <w:rFonts w:asciiTheme="minorHAnsi" w:hAnsiTheme="minorHAnsi"/>
                <w:sz w:val="20"/>
                <w:szCs w:val="20"/>
              </w:rPr>
              <w:t>State of PA</w:t>
            </w:r>
          </w:p>
        </w:tc>
      </w:tr>
      <w:tr w:rsidR="00E05340" w14:paraId="18114615" w14:textId="77777777">
        <w:trPr>
          <w:trHeight w:val="273"/>
        </w:trPr>
        <w:tc>
          <w:tcPr>
            <w:tcW w:w="3087" w:type="dxa"/>
          </w:tcPr>
          <w:p w14:paraId="344C20FE" w14:textId="1B0FF7C7" w:rsidR="00E05340" w:rsidRPr="007522A3" w:rsidRDefault="004563A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522A3">
              <w:rPr>
                <w:rFonts w:asciiTheme="minorHAnsi" w:hAnsiTheme="minorHAnsi"/>
                <w:sz w:val="20"/>
                <w:szCs w:val="20"/>
              </w:rPr>
              <w:t>PA Dept. of Labor &amp; Industry, 651 Boas Street, Harrisburg, PA  17121</w:t>
            </w:r>
          </w:p>
        </w:tc>
        <w:tc>
          <w:tcPr>
            <w:tcW w:w="3111" w:type="dxa"/>
          </w:tcPr>
          <w:p w14:paraId="183AC939" w14:textId="77777777" w:rsidR="00E05340" w:rsidRDefault="004563A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522A3">
              <w:rPr>
                <w:rFonts w:asciiTheme="minorHAnsi" w:hAnsiTheme="minorHAnsi"/>
                <w:sz w:val="20"/>
                <w:szCs w:val="20"/>
              </w:rPr>
              <w:t>717.783.7107</w:t>
            </w:r>
          </w:p>
          <w:p w14:paraId="7E412016" w14:textId="77777777" w:rsidR="00B916B8" w:rsidRDefault="00B916B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14:paraId="1F86D51D" w14:textId="77777777" w:rsidR="00B916B8" w:rsidRDefault="00B916B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Joseph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DiStasi</w:t>
            </w:r>
            <w:proofErr w:type="spellEnd"/>
          </w:p>
          <w:p w14:paraId="679A8504" w14:textId="762A54B0" w:rsidR="00B916B8" w:rsidRPr="007522A3" w:rsidRDefault="00B916B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570-614-2997</w:t>
            </w:r>
          </w:p>
        </w:tc>
        <w:tc>
          <w:tcPr>
            <w:tcW w:w="3154" w:type="dxa"/>
          </w:tcPr>
          <w:p w14:paraId="0472A44F" w14:textId="6EFA0887" w:rsidR="00E05340" w:rsidRDefault="00B916B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hyperlink r:id="rId14" w:history="1">
              <w:r w:rsidRPr="005577C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www.dli.pa.gov/Karencam@pa.gov</w:t>
              </w:r>
            </w:hyperlink>
          </w:p>
          <w:p w14:paraId="3877224F" w14:textId="77777777" w:rsidR="00B916B8" w:rsidRDefault="00B916B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14:paraId="2DEDD501" w14:textId="0C8F97FE" w:rsidR="00B916B8" w:rsidRPr="007522A3" w:rsidRDefault="00B916B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jdistasi@pa.gov</w:t>
            </w:r>
          </w:p>
        </w:tc>
      </w:tr>
      <w:tr w:rsidR="00E05340" w14:paraId="05B00A94" w14:textId="77777777">
        <w:trPr>
          <w:trHeight w:val="259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9BA4860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A778649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6675837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5340" w14:paraId="5EB3D350" w14:textId="77777777">
        <w:trPr>
          <w:trHeight w:val="273"/>
        </w:trPr>
        <w:tc>
          <w:tcPr>
            <w:tcW w:w="3087" w:type="dxa"/>
          </w:tcPr>
          <w:p w14:paraId="4D928603" w14:textId="0C7D4117" w:rsidR="00E05340" w:rsidRPr="007522A3" w:rsidRDefault="004563A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522A3">
              <w:rPr>
                <w:rFonts w:asciiTheme="minorHAnsi" w:hAnsiTheme="minorHAnsi"/>
                <w:sz w:val="20"/>
                <w:szCs w:val="20"/>
              </w:rPr>
              <w:t>Adult Education and Literacy</w:t>
            </w:r>
          </w:p>
        </w:tc>
        <w:tc>
          <w:tcPr>
            <w:tcW w:w="3111" w:type="dxa"/>
          </w:tcPr>
          <w:p w14:paraId="092C0E6A" w14:textId="742DA935" w:rsidR="00E05340" w:rsidRPr="007522A3" w:rsidRDefault="004563A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522A3">
              <w:rPr>
                <w:rFonts w:asciiTheme="minorHAnsi" w:hAnsiTheme="minorHAnsi"/>
                <w:sz w:val="20"/>
                <w:szCs w:val="20"/>
              </w:rPr>
              <w:t>WIOA, Title II</w:t>
            </w:r>
          </w:p>
        </w:tc>
        <w:tc>
          <w:tcPr>
            <w:tcW w:w="3154" w:type="dxa"/>
          </w:tcPr>
          <w:p w14:paraId="7A31AC81" w14:textId="16C15689" w:rsidR="00E05340" w:rsidRPr="007522A3" w:rsidRDefault="004563A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522A3">
              <w:rPr>
                <w:rFonts w:asciiTheme="minorHAnsi" w:hAnsiTheme="minorHAnsi"/>
                <w:sz w:val="20"/>
                <w:szCs w:val="20"/>
              </w:rPr>
              <w:t>State of PA</w:t>
            </w:r>
          </w:p>
        </w:tc>
      </w:tr>
      <w:tr w:rsidR="00E05340" w14:paraId="570561D9" w14:textId="77777777" w:rsidTr="00276014">
        <w:trPr>
          <w:trHeight w:val="273"/>
        </w:trPr>
        <w:tc>
          <w:tcPr>
            <w:tcW w:w="3087" w:type="dxa"/>
            <w:shd w:val="clear" w:color="auto" w:fill="auto"/>
          </w:tcPr>
          <w:p w14:paraId="781C11F4" w14:textId="0BD76839" w:rsidR="00E05340" w:rsidRDefault="004563A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522A3">
              <w:rPr>
                <w:rFonts w:asciiTheme="minorHAnsi" w:hAnsiTheme="minorHAnsi"/>
                <w:sz w:val="20"/>
                <w:szCs w:val="20"/>
              </w:rPr>
              <w:t>333 Market Street, Harrisburg, PA  17126</w:t>
            </w:r>
          </w:p>
          <w:p w14:paraId="67E9B526" w14:textId="77777777" w:rsidR="006C1473" w:rsidRPr="00276014" w:rsidRDefault="006C1473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276014">
              <w:rPr>
                <w:rFonts w:asciiTheme="minorHAnsi" w:hAnsiTheme="minorHAnsi"/>
                <w:sz w:val="20"/>
                <w:szCs w:val="20"/>
              </w:rPr>
              <w:t>Local Services:  Marywood University</w:t>
            </w:r>
          </w:p>
          <w:p w14:paraId="33BE870B" w14:textId="61C5F805" w:rsidR="006C1473" w:rsidRPr="007522A3" w:rsidRDefault="006C1473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276014">
              <w:rPr>
                <w:rFonts w:asciiTheme="minorHAnsi" w:hAnsiTheme="minorHAnsi"/>
                <w:sz w:val="20"/>
                <w:szCs w:val="20"/>
              </w:rPr>
              <w:t>2300 Adams Ave., Scranton, PA  18509</w:t>
            </w:r>
          </w:p>
        </w:tc>
        <w:tc>
          <w:tcPr>
            <w:tcW w:w="3111" w:type="dxa"/>
            <w:shd w:val="clear" w:color="auto" w:fill="auto"/>
          </w:tcPr>
          <w:p w14:paraId="02C8C331" w14:textId="77777777" w:rsidR="00E05340" w:rsidRDefault="004563A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522A3">
              <w:rPr>
                <w:rFonts w:asciiTheme="minorHAnsi" w:hAnsiTheme="minorHAnsi"/>
                <w:sz w:val="20"/>
                <w:szCs w:val="20"/>
              </w:rPr>
              <w:t>717.772.3739</w:t>
            </w:r>
          </w:p>
          <w:p w14:paraId="6AF4ED70" w14:textId="77777777" w:rsidR="006C1473" w:rsidRDefault="006C1473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14:paraId="5145DC32" w14:textId="77777777" w:rsidR="006C1473" w:rsidRPr="00276014" w:rsidRDefault="006C1473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276014">
              <w:rPr>
                <w:rFonts w:asciiTheme="minorHAnsi" w:hAnsiTheme="minorHAnsi"/>
                <w:sz w:val="20"/>
                <w:szCs w:val="20"/>
              </w:rPr>
              <w:t>Melinda Arcuri</w:t>
            </w:r>
          </w:p>
          <w:p w14:paraId="2F4F88D0" w14:textId="011F4580" w:rsidR="006C1473" w:rsidRPr="007522A3" w:rsidRDefault="006C1473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276014">
              <w:rPr>
                <w:rFonts w:asciiTheme="minorHAnsi" w:hAnsiTheme="minorHAnsi"/>
                <w:sz w:val="20"/>
                <w:szCs w:val="20"/>
              </w:rPr>
              <w:t>570-348-6211</w:t>
            </w:r>
          </w:p>
        </w:tc>
        <w:tc>
          <w:tcPr>
            <w:tcW w:w="3154" w:type="dxa"/>
          </w:tcPr>
          <w:p w14:paraId="27B9F214" w14:textId="30066F26" w:rsidR="00E05340" w:rsidRDefault="00F614A0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hyperlink r:id="rId15" w:history="1">
              <w:r w:rsidR="006C1473" w:rsidRPr="0088509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www.education.pa.gov/aharrison@pa.gov</w:t>
              </w:r>
            </w:hyperlink>
          </w:p>
          <w:p w14:paraId="194068E9" w14:textId="5D7CC150" w:rsidR="006C1473" w:rsidRPr="007522A3" w:rsidRDefault="00F614A0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hyperlink r:id="rId16" w:history="1">
              <w:r w:rsidR="006C1473" w:rsidRPr="0088509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arcuri@maryu.marywood,edu</w:t>
              </w:r>
            </w:hyperlink>
            <w:r w:rsidR="006C1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E05340" w14:paraId="196332FA" w14:textId="77777777">
        <w:trPr>
          <w:trHeight w:val="258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487AC4F" w14:textId="001D5A56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3EA0A72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49F96A6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5340" w14:paraId="0BB1FB73" w14:textId="77777777">
        <w:trPr>
          <w:trHeight w:val="273"/>
        </w:trPr>
        <w:tc>
          <w:tcPr>
            <w:tcW w:w="3087" w:type="dxa"/>
          </w:tcPr>
          <w:p w14:paraId="0DA75E0A" w14:textId="214A7523" w:rsidR="00E05340" w:rsidRPr="007522A3" w:rsidRDefault="004563A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522A3">
              <w:rPr>
                <w:rFonts w:asciiTheme="minorHAnsi" w:hAnsiTheme="minorHAnsi"/>
                <w:sz w:val="20"/>
                <w:szCs w:val="20"/>
              </w:rPr>
              <w:t>Office of Vocational Rehabilitation</w:t>
            </w:r>
          </w:p>
        </w:tc>
        <w:tc>
          <w:tcPr>
            <w:tcW w:w="3111" w:type="dxa"/>
          </w:tcPr>
          <w:p w14:paraId="68CF6877" w14:textId="625A1D59" w:rsidR="00E05340" w:rsidRPr="007522A3" w:rsidRDefault="004563A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522A3">
              <w:rPr>
                <w:rFonts w:asciiTheme="minorHAnsi" w:hAnsiTheme="minorHAnsi"/>
                <w:sz w:val="20"/>
                <w:szCs w:val="20"/>
              </w:rPr>
              <w:t>WIOA, Title IV, Rehabilitation Act of 1973</w:t>
            </w:r>
          </w:p>
        </w:tc>
        <w:tc>
          <w:tcPr>
            <w:tcW w:w="3154" w:type="dxa"/>
          </w:tcPr>
          <w:p w14:paraId="77E79E54" w14:textId="798C63D4" w:rsidR="00E05340" w:rsidRPr="007522A3" w:rsidRDefault="004563A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522A3">
              <w:rPr>
                <w:rFonts w:asciiTheme="minorHAnsi" w:hAnsiTheme="minorHAnsi"/>
                <w:sz w:val="20"/>
                <w:szCs w:val="20"/>
              </w:rPr>
              <w:t>Wilkes Barre District Office</w:t>
            </w:r>
          </w:p>
        </w:tc>
      </w:tr>
      <w:tr w:rsidR="00E05340" w14:paraId="123BFC0D" w14:textId="77777777">
        <w:trPr>
          <w:trHeight w:val="273"/>
        </w:trPr>
        <w:tc>
          <w:tcPr>
            <w:tcW w:w="3087" w:type="dxa"/>
          </w:tcPr>
          <w:p w14:paraId="460812DD" w14:textId="1875D7D1" w:rsidR="00E05340" w:rsidRPr="007522A3" w:rsidRDefault="004563A4" w:rsidP="004563A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522A3">
              <w:rPr>
                <w:rFonts w:asciiTheme="minorHAnsi" w:hAnsiTheme="minorHAnsi"/>
                <w:sz w:val="20"/>
                <w:szCs w:val="20"/>
              </w:rPr>
              <w:lastRenderedPageBreak/>
              <w:t>District Office – 300 4 West Market Street, Suite 200, Wilkes Barre, PA  18702</w:t>
            </w:r>
          </w:p>
        </w:tc>
        <w:tc>
          <w:tcPr>
            <w:tcW w:w="3111" w:type="dxa"/>
          </w:tcPr>
          <w:p w14:paraId="3EC888F1" w14:textId="59C789F6" w:rsidR="00E05340" w:rsidRPr="007522A3" w:rsidRDefault="004563A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522A3">
              <w:rPr>
                <w:rFonts w:asciiTheme="minorHAnsi" w:hAnsiTheme="minorHAnsi"/>
                <w:sz w:val="20"/>
                <w:szCs w:val="20"/>
              </w:rPr>
              <w:t>610.821.6441 ext. 3144</w:t>
            </w:r>
          </w:p>
        </w:tc>
        <w:tc>
          <w:tcPr>
            <w:tcW w:w="3154" w:type="dxa"/>
          </w:tcPr>
          <w:p w14:paraId="2E3A6B88" w14:textId="58235F3F" w:rsidR="00E05340" w:rsidRPr="007522A3" w:rsidRDefault="002F2F20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kojo</w:t>
            </w:r>
            <w:r w:rsidR="004563A4" w:rsidRPr="007522A3">
              <w:rPr>
                <w:rFonts w:asciiTheme="minorHAnsi" w:hAnsiTheme="minorHAnsi"/>
                <w:sz w:val="20"/>
                <w:szCs w:val="20"/>
              </w:rPr>
              <w:t>@pa.gov</w:t>
            </w:r>
          </w:p>
        </w:tc>
      </w:tr>
      <w:tr w:rsidR="00E05340" w14:paraId="12220B6E" w14:textId="77777777">
        <w:trPr>
          <w:trHeight w:val="258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24148AE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D8DF967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AA5B51F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5340" w14:paraId="02A5AD86" w14:textId="77777777">
        <w:trPr>
          <w:trHeight w:val="273"/>
        </w:trPr>
        <w:tc>
          <w:tcPr>
            <w:tcW w:w="3087" w:type="dxa"/>
          </w:tcPr>
          <w:p w14:paraId="3F1D3209" w14:textId="692723BE" w:rsidR="00E05340" w:rsidRPr="007A66AC" w:rsidRDefault="004563A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A66AC">
              <w:rPr>
                <w:rFonts w:asciiTheme="minorHAnsi" w:hAnsiTheme="minorHAnsi"/>
                <w:sz w:val="20"/>
                <w:szCs w:val="20"/>
              </w:rPr>
              <w:t>Temporary Assistance for Needy Families (TANF)</w:t>
            </w:r>
            <w:r w:rsidR="00B916B8">
              <w:rPr>
                <w:rFonts w:asciiTheme="minorHAnsi" w:hAnsiTheme="minorHAnsi"/>
                <w:sz w:val="20"/>
                <w:szCs w:val="20"/>
              </w:rPr>
              <w:t>; EARN; SNAP</w:t>
            </w:r>
          </w:p>
        </w:tc>
        <w:tc>
          <w:tcPr>
            <w:tcW w:w="3111" w:type="dxa"/>
          </w:tcPr>
          <w:p w14:paraId="5E154A26" w14:textId="72B98CD5" w:rsidR="00E05340" w:rsidRPr="007A66AC" w:rsidRDefault="004563A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A66AC">
              <w:rPr>
                <w:rFonts w:asciiTheme="minorHAnsi" w:hAnsiTheme="minorHAnsi"/>
                <w:sz w:val="20"/>
                <w:szCs w:val="20"/>
              </w:rPr>
              <w:t>Social Security Act, Part A of Title IV</w:t>
            </w:r>
          </w:p>
        </w:tc>
        <w:tc>
          <w:tcPr>
            <w:tcW w:w="3154" w:type="dxa"/>
          </w:tcPr>
          <w:p w14:paraId="71CA8D8F" w14:textId="798418DA" w:rsidR="00E05340" w:rsidRPr="007A66AC" w:rsidRDefault="004563A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A66AC">
              <w:rPr>
                <w:rFonts w:asciiTheme="minorHAnsi" w:hAnsiTheme="minorHAnsi"/>
                <w:sz w:val="20"/>
                <w:szCs w:val="20"/>
              </w:rPr>
              <w:t>Lackawanna County Department of Human Services/County Assistance Office</w:t>
            </w:r>
          </w:p>
        </w:tc>
      </w:tr>
      <w:tr w:rsidR="00E05340" w14:paraId="470C7133" w14:textId="77777777">
        <w:trPr>
          <w:trHeight w:val="275"/>
        </w:trPr>
        <w:tc>
          <w:tcPr>
            <w:tcW w:w="3087" w:type="dxa"/>
          </w:tcPr>
          <w:p w14:paraId="4516BFBC" w14:textId="77777777" w:rsidR="004563A4" w:rsidRPr="007A66AC" w:rsidRDefault="004563A4" w:rsidP="004563A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A66AC">
              <w:rPr>
                <w:rFonts w:asciiTheme="minorHAnsi" w:hAnsiTheme="minorHAnsi"/>
                <w:sz w:val="20"/>
                <w:szCs w:val="20"/>
              </w:rPr>
              <w:t>625 Forster Street, Harrisburg, PA  17120</w:t>
            </w:r>
          </w:p>
          <w:p w14:paraId="28FEA9D9" w14:textId="14C659A1" w:rsidR="00E05340" w:rsidRPr="007A66AC" w:rsidRDefault="004563A4" w:rsidP="004563A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A66AC">
              <w:rPr>
                <w:rFonts w:asciiTheme="minorHAnsi" w:hAnsiTheme="minorHAnsi"/>
                <w:sz w:val="20"/>
                <w:szCs w:val="20"/>
              </w:rPr>
              <w:t>Local Services:  200 Lackawanna Avenue, Scranton, PA  18503</w:t>
            </w:r>
          </w:p>
        </w:tc>
        <w:tc>
          <w:tcPr>
            <w:tcW w:w="3111" w:type="dxa"/>
          </w:tcPr>
          <w:p w14:paraId="7E959B48" w14:textId="77777777" w:rsidR="004563A4" w:rsidRPr="007A66AC" w:rsidRDefault="004563A4" w:rsidP="004563A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A66AC">
              <w:rPr>
                <w:rFonts w:asciiTheme="minorHAnsi" w:hAnsiTheme="minorHAnsi"/>
                <w:sz w:val="20"/>
                <w:szCs w:val="20"/>
              </w:rPr>
              <w:t>800.692.7462</w:t>
            </w:r>
          </w:p>
          <w:p w14:paraId="4C731C5B" w14:textId="77777777" w:rsidR="004563A4" w:rsidRPr="007A66AC" w:rsidRDefault="004563A4" w:rsidP="004563A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713AAFE" w14:textId="0A2D7138" w:rsidR="004563A4" w:rsidRPr="007A66AC" w:rsidRDefault="00B916B8" w:rsidP="004563A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Frank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Muraca</w:t>
            </w:r>
            <w:proofErr w:type="spellEnd"/>
          </w:p>
          <w:p w14:paraId="4CC6BE34" w14:textId="4893CD9B" w:rsidR="00E05340" w:rsidRPr="007A66AC" w:rsidRDefault="004563A4" w:rsidP="004563A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A66AC">
              <w:rPr>
                <w:rFonts w:asciiTheme="minorHAnsi" w:hAnsiTheme="minorHAnsi"/>
                <w:sz w:val="20"/>
                <w:szCs w:val="20"/>
              </w:rPr>
              <w:t>570-963-4424</w:t>
            </w:r>
          </w:p>
        </w:tc>
        <w:tc>
          <w:tcPr>
            <w:tcW w:w="3154" w:type="dxa"/>
          </w:tcPr>
          <w:p w14:paraId="0DE9887E" w14:textId="77777777" w:rsidR="00B916B8" w:rsidRDefault="00B916B8" w:rsidP="00AD281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14:paraId="71970742" w14:textId="77777777" w:rsidR="00B916B8" w:rsidRDefault="00B916B8" w:rsidP="00AD281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14:paraId="7F7BAF99" w14:textId="5325F0E3" w:rsidR="00E05340" w:rsidRPr="007A66AC" w:rsidRDefault="00B916B8" w:rsidP="00AD281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fmuraca@pa.gov</w:t>
            </w:r>
          </w:p>
        </w:tc>
      </w:tr>
      <w:tr w:rsidR="00E05340" w14:paraId="1F97A540" w14:textId="77777777">
        <w:trPr>
          <w:trHeight w:val="256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35F8BAB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37DE64E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FF9073E" w14:textId="77777777" w:rsidR="00E05340" w:rsidRDefault="00E05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281B" w14:paraId="460751CF" w14:textId="77777777">
        <w:trPr>
          <w:trHeight w:val="275"/>
        </w:trPr>
        <w:tc>
          <w:tcPr>
            <w:tcW w:w="3087" w:type="dxa"/>
          </w:tcPr>
          <w:p w14:paraId="17AB45EB" w14:textId="2161AC89" w:rsidR="00AD281B" w:rsidRPr="007A66AC" w:rsidRDefault="00AD281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A66AC">
              <w:rPr>
                <w:rFonts w:asciiTheme="minorHAnsi" w:hAnsiTheme="minorHAnsi"/>
                <w:sz w:val="20"/>
                <w:szCs w:val="20"/>
              </w:rPr>
              <w:t>Employment and Training Activities carried out under the Community Services Block Grant</w:t>
            </w:r>
          </w:p>
        </w:tc>
        <w:tc>
          <w:tcPr>
            <w:tcW w:w="3111" w:type="dxa"/>
          </w:tcPr>
          <w:p w14:paraId="20A60EA8" w14:textId="33505410" w:rsidR="00AD281B" w:rsidRPr="007A66AC" w:rsidRDefault="00AD281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A66AC">
              <w:rPr>
                <w:rFonts w:asciiTheme="minorHAnsi" w:hAnsiTheme="minorHAnsi"/>
                <w:sz w:val="20"/>
                <w:szCs w:val="20"/>
              </w:rPr>
              <w:t>Community Services Block Grant Act (42 U.S.C. 9901)</w:t>
            </w:r>
          </w:p>
        </w:tc>
        <w:tc>
          <w:tcPr>
            <w:tcW w:w="3154" w:type="dxa"/>
          </w:tcPr>
          <w:p w14:paraId="44242DCB" w14:textId="77777777" w:rsidR="00AD281B" w:rsidRPr="007A66AC" w:rsidRDefault="00AD281B" w:rsidP="00164151">
            <w:pPr>
              <w:pStyle w:val="NoSpacing"/>
              <w:rPr>
                <w:sz w:val="20"/>
                <w:szCs w:val="20"/>
              </w:rPr>
            </w:pPr>
            <w:r w:rsidRPr="007A66AC">
              <w:rPr>
                <w:sz w:val="20"/>
                <w:szCs w:val="20"/>
              </w:rPr>
              <w:t>Lackawanna County  - Department of Human Services</w:t>
            </w:r>
          </w:p>
          <w:p w14:paraId="1D8D050C" w14:textId="77777777" w:rsidR="00AD281B" w:rsidRPr="007A66AC" w:rsidRDefault="00AD281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281B" w14:paraId="29BE5735" w14:textId="77777777">
        <w:trPr>
          <w:trHeight w:val="273"/>
        </w:trPr>
        <w:tc>
          <w:tcPr>
            <w:tcW w:w="3087" w:type="dxa"/>
          </w:tcPr>
          <w:p w14:paraId="45D8C370" w14:textId="77777777" w:rsidR="00AD281B" w:rsidRPr="007A66AC" w:rsidRDefault="00AD281B" w:rsidP="00AD281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A66AC">
              <w:rPr>
                <w:rFonts w:asciiTheme="minorHAnsi" w:hAnsiTheme="minorHAnsi"/>
                <w:sz w:val="20"/>
                <w:szCs w:val="20"/>
              </w:rPr>
              <w:t xml:space="preserve">625 Forster Street, Harrisburg, PA  17120 </w:t>
            </w:r>
          </w:p>
          <w:p w14:paraId="21DA51BC" w14:textId="27CE6B25" w:rsidR="00AD281B" w:rsidRPr="007A66AC" w:rsidRDefault="00AD281B" w:rsidP="00AD281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A66AC">
              <w:rPr>
                <w:rFonts w:asciiTheme="minorHAnsi" w:hAnsiTheme="minorHAnsi"/>
                <w:sz w:val="20"/>
                <w:szCs w:val="20"/>
              </w:rPr>
              <w:t>Local Services:  200 Lackawanna Avenue, Scranton, PA  18503</w:t>
            </w:r>
          </w:p>
        </w:tc>
        <w:tc>
          <w:tcPr>
            <w:tcW w:w="3111" w:type="dxa"/>
          </w:tcPr>
          <w:p w14:paraId="047E208A" w14:textId="77777777" w:rsidR="00AD281B" w:rsidRPr="007A66AC" w:rsidRDefault="00AD281B" w:rsidP="00AD281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A66AC">
              <w:rPr>
                <w:rFonts w:asciiTheme="minorHAnsi" w:hAnsiTheme="minorHAnsi"/>
                <w:sz w:val="20"/>
                <w:szCs w:val="20"/>
              </w:rPr>
              <w:t>800.692.7462</w:t>
            </w:r>
          </w:p>
          <w:p w14:paraId="75B30C3F" w14:textId="77777777" w:rsidR="00AD281B" w:rsidRPr="007A66AC" w:rsidRDefault="00AD281B" w:rsidP="00AD281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0E9BCFA" w14:textId="46B798EC" w:rsidR="00AD281B" w:rsidRPr="007A66AC" w:rsidRDefault="00B916B8" w:rsidP="00AD281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Frank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Muraca</w:t>
            </w:r>
            <w:proofErr w:type="spellEnd"/>
          </w:p>
          <w:p w14:paraId="4F7E637A" w14:textId="5203B8D5" w:rsidR="00AD281B" w:rsidRPr="007A66AC" w:rsidRDefault="00AD281B" w:rsidP="00AD281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A66AC">
              <w:rPr>
                <w:rFonts w:asciiTheme="minorHAnsi" w:hAnsiTheme="minorHAnsi"/>
                <w:sz w:val="20"/>
                <w:szCs w:val="20"/>
              </w:rPr>
              <w:t>570-963-4424</w:t>
            </w:r>
          </w:p>
        </w:tc>
        <w:tc>
          <w:tcPr>
            <w:tcW w:w="3154" w:type="dxa"/>
          </w:tcPr>
          <w:p w14:paraId="3EBB126B" w14:textId="2F4777D2" w:rsidR="00AD281B" w:rsidRPr="007A66AC" w:rsidRDefault="00B916B8" w:rsidP="00AD281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fmuraca@pa.gov</w:t>
            </w:r>
          </w:p>
        </w:tc>
      </w:tr>
      <w:tr w:rsidR="00AD281B" w14:paraId="65F6D661" w14:textId="77777777">
        <w:trPr>
          <w:trHeight w:val="258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62458E9" w14:textId="77777777" w:rsidR="00AD281B" w:rsidRDefault="00AD28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B738F27" w14:textId="77777777" w:rsidR="00AD281B" w:rsidRDefault="00AD28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B47A0F6" w14:textId="77777777" w:rsidR="00AD281B" w:rsidRDefault="00AD28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281B" w14:paraId="5FA712FB" w14:textId="77777777">
        <w:trPr>
          <w:trHeight w:val="273"/>
        </w:trPr>
        <w:tc>
          <w:tcPr>
            <w:tcW w:w="3087" w:type="dxa"/>
          </w:tcPr>
          <w:p w14:paraId="498B3F59" w14:textId="5898A277" w:rsidR="00AD281B" w:rsidRPr="007A66AC" w:rsidRDefault="00AD281B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A66AC">
              <w:rPr>
                <w:sz w:val="20"/>
                <w:szCs w:val="20"/>
              </w:rPr>
              <w:t>Post-Secondary Career &amp; Technical Education</w:t>
            </w:r>
          </w:p>
        </w:tc>
        <w:tc>
          <w:tcPr>
            <w:tcW w:w="3111" w:type="dxa"/>
          </w:tcPr>
          <w:p w14:paraId="7E0A19B0" w14:textId="147B2813" w:rsidR="00AD281B" w:rsidRPr="007A66AC" w:rsidRDefault="00AD281B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A66AC">
              <w:rPr>
                <w:sz w:val="20"/>
                <w:szCs w:val="20"/>
              </w:rPr>
              <w:t>Carl D. Perkins Vocational and Applied Technology</w:t>
            </w:r>
          </w:p>
        </w:tc>
        <w:tc>
          <w:tcPr>
            <w:tcW w:w="3154" w:type="dxa"/>
          </w:tcPr>
          <w:p w14:paraId="64886567" w14:textId="2A7F36C0" w:rsidR="00AD281B" w:rsidRPr="007A66AC" w:rsidRDefault="00AD281B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A66AC">
              <w:rPr>
                <w:sz w:val="20"/>
                <w:szCs w:val="20"/>
              </w:rPr>
              <w:t>Johnson College/Lackawanna College</w:t>
            </w:r>
          </w:p>
        </w:tc>
      </w:tr>
      <w:tr w:rsidR="00AD281B" w14:paraId="0AECCC5A" w14:textId="77777777">
        <w:trPr>
          <w:trHeight w:val="273"/>
        </w:trPr>
        <w:tc>
          <w:tcPr>
            <w:tcW w:w="3087" w:type="dxa"/>
          </w:tcPr>
          <w:p w14:paraId="699D867C" w14:textId="77777777" w:rsidR="00AD281B" w:rsidRPr="007A66AC" w:rsidRDefault="00AD281B" w:rsidP="00AD281B">
            <w:pPr>
              <w:jc w:val="both"/>
              <w:rPr>
                <w:sz w:val="20"/>
                <w:szCs w:val="20"/>
              </w:rPr>
            </w:pPr>
            <w:r w:rsidRPr="007A66AC">
              <w:rPr>
                <w:sz w:val="20"/>
                <w:szCs w:val="20"/>
              </w:rPr>
              <w:t>Johnson College – 3427 N. Main St., Scranton, PA  18508</w:t>
            </w:r>
          </w:p>
          <w:p w14:paraId="27901CF9" w14:textId="5B3D3E27" w:rsidR="00AD281B" w:rsidRPr="007A66AC" w:rsidRDefault="00AD281B" w:rsidP="00AD281B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A66AC">
              <w:rPr>
                <w:sz w:val="20"/>
                <w:szCs w:val="20"/>
              </w:rPr>
              <w:t>Lackawanna College – 501 Vine St., Scranton, PA  18509</w:t>
            </w:r>
          </w:p>
        </w:tc>
        <w:tc>
          <w:tcPr>
            <w:tcW w:w="3111" w:type="dxa"/>
          </w:tcPr>
          <w:p w14:paraId="1A2F8EFF" w14:textId="77777777" w:rsidR="00AD281B" w:rsidRPr="007A66AC" w:rsidRDefault="00AD281B" w:rsidP="00AD281B">
            <w:pPr>
              <w:jc w:val="both"/>
              <w:rPr>
                <w:sz w:val="20"/>
                <w:szCs w:val="20"/>
              </w:rPr>
            </w:pPr>
            <w:r w:rsidRPr="007A66AC">
              <w:rPr>
                <w:sz w:val="20"/>
                <w:szCs w:val="20"/>
              </w:rPr>
              <w:t>Mrs. Katie Leonard</w:t>
            </w:r>
          </w:p>
          <w:p w14:paraId="2D8D82E3" w14:textId="77777777" w:rsidR="00AD281B" w:rsidRPr="007A66AC" w:rsidRDefault="00AD281B" w:rsidP="00AD281B">
            <w:pPr>
              <w:jc w:val="both"/>
              <w:rPr>
                <w:sz w:val="20"/>
                <w:szCs w:val="20"/>
              </w:rPr>
            </w:pPr>
            <w:r w:rsidRPr="007A66AC">
              <w:rPr>
                <w:sz w:val="20"/>
                <w:szCs w:val="20"/>
              </w:rPr>
              <w:t>570.342.6404</w:t>
            </w:r>
          </w:p>
          <w:p w14:paraId="28E3056C" w14:textId="7EC4B206" w:rsidR="00AD281B" w:rsidRPr="007A66AC" w:rsidRDefault="00AD281B" w:rsidP="00AD281B">
            <w:pPr>
              <w:jc w:val="both"/>
              <w:rPr>
                <w:sz w:val="20"/>
                <w:szCs w:val="20"/>
              </w:rPr>
            </w:pPr>
            <w:r w:rsidRPr="007A66AC">
              <w:rPr>
                <w:sz w:val="20"/>
                <w:szCs w:val="20"/>
              </w:rPr>
              <w:t>Dr. Jill Murray</w:t>
            </w:r>
          </w:p>
          <w:p w14:paraId="5EB4449D" w14:textId="2853DA9A" w:rsidR="00AD281B" w:rsidRPr="007A66AC" w:rsidRDefault="00AD281B" w:rsidP="00AD281B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A66AC">
              <w:rPr>
                <w:sz w:val="20"/>
                <w:szCs w:val="20"/>
              </w:rPr>
              <w:t>570.961.7810</w:t>
            </w:r>
          </w:p>
        </w:tc>
        <w:tc>
          <w:tcPr>
            <w:tcW w:w="3154" w:type="dxa"/>
          </w:tcPr>
          <w:p w14:paraId="2E56F8A1" w14:textId="77777777" w:rsidR="00AD281B" w:rsidRPr="007A66AC" w:rsidRDefault="00AD281B" w:rsidP="00AD281B">
            <w:pPr>
              <w:jc w:val="both"/>
              <w:rPr>
                <w:sz w:val="20"/>
                <w:szCs w:val="20"/>
              </w:rPr>
            </w:pPr>
            <w:r w:rsidRPr="007A66AC">
              <w:rPr>
                <w:sz w:val="20"/>
                <w:szCs w:val="20"/>
              </w:rPr>
              <w:t>www.johnson.edu/kleoanrd@johnson.edu</w:t>
            </w:r>
          </w:p>
          <w:p w14:paraId="598D1253" w14:textId="77777777" w:rsidR="00AD281B" w:rsidRPr="007A66AC" w:rsidRDefault="00AD281B" w:rsidP="00AD281B">
            <w:pPr>
              <w:jc w:val="both"/>
              <w:rPr>
                <w:sz w:val="20"/>
                <w:szCs w:val="20"/>
              </w:rPr>
            </w:pPr>
          </w:p>
          <w:p w14:paraId="44B911CD" w14:textId="577C373D" w:rsidR="00AD281B" w:rsidRPr="007A66AC" w:rsidRDefault="00AD281B" w:rsidP="00AD281B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A66AC">
              <w:rPr>
                <w:sz w:val="20"/>
                <w:szCs w:val="20"/>
              </w:rPr>
              <w:t>www.lackawanna.edu/murrayj@lackawanna.edu</w:t>
            </w:r>
          </w:p>
        </w:tc>
      </w:tr>
      <w:tr w:rsidR="00AD281B" w14:paraId="5FE8115D" w14:textId="77777777">
        <w:trPr>
          <w:trHeight w:val="258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9685B3B" w14:textId="77777777" w:rsidR="00AD281B" w:rsidRDefault="00AD28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380CBA9" w14:textId="77777777" w:rsidR="00AD281B" w:rsidRDefault="00AD28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F11FB72" w14:textId="77777777" w:rsidR="00AD281B" w:rsidRDefault="00AD28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281B" w14:paraId="5D90754C" w14:textId="77777777">
        <w:trPr>
          <w:trHeight w:val="273"/>
        </w:trPr>
        <w:tc>
          <w:tcPr>
            <w:tcW w:w="3087" w:type="dxa"/>
          </w:tcPr>
          <w:p w14:paraId="64EF0B87" w14:textId="526E2B40" w:rsidR="00AD281B" w:rsidRPr="007A66AC" w:rsidRDefault="00AD281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A66AC">
              <w:rPr>
                <w:rFonts w:asciiTheme="minorHAnsi" w:hAnsiTheme="minorHAnsi"/>
                <w:sz w:val="20"/>
                <w:szCs w:val="20"/>
              </w:rPr>
              <w:t>Offenders Program/Second Chance</w:t>
            </w:r>
          </w:p>
        </w:tc>
        <w:tc>
          <w:tcPr>
            <w:tcW w:w="3111" w:type="dxa"/>
          </w:tcPr>
          <w:p w14:paraId="419A25B7" w14:textId="34CF6E70" w:rsidR="00AD281B" w:rsidRPr="007A66AC" w:rsidRDefault="00AD281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A66AC">
              <w:rPr>
                <w:rFonts w:asciiTheme="minorHAnsi" w:hAnsiTheme="minorHAnsi"/>
                <w:sz w:val="20"/>
                <w:szCs w:val="20"/>
              </w:rPr>
              <w:t>Second Chance Act of 2007, Sec. 212</w:t>
            </w:r>
          </w:p>
        </w:tc>
        <w:tc>
          <w:tcPr>
            <w:tcW w:w="3154" w:type="dxa"/>
          </w:tcPr>
          <w:p w14:paraId="51A5B7FE" w14:textId="234BEE99" w:rsidR="00AD281B" w:rsidRPr="007A66AC" w:rsidRDefault="00AD281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A66AC">
              <w:rPr>
                <w:rFonts w:asciiTheme="minorHAnsi" w:hAnsiTheme="minorHAnsi"/>
                <w:sz w:val="20"/>
                <w:szCs w:val="20"/>
              </w:rPr>
              <w:t>Pathstone</w:t>
            </w:r>
            <w:proofErr w:type="spellEnd"/>
            <w:r w:rsidRPr="007A66AC">
              <w:rPr>
                <w:rFonts w:asciiTheme="minorHAnsi" w:hAnsiTheme="minorHAnsi"/>
                <w:sz w:val="20"/>
                <w:szCs w:val="20"/>
              </w:rPr>
              <w:t>, Inc.</w:t>
            </w:r>
          </w:p>
        </w:tc>
      </w:tr>
      <w:tr w:rsidR="00AD281B" w14:paraId="1DBB3E14" w14:textId="77777777">
        <w:trPr>
          <w:trHeight w:val="273"/>
        </w:trPr>
        <w:tc>
          <w:tcPr>
            <w:tcW w:w="3087" w:type="dxa"/>
          </w:tcPr>
          <w:p w14:paraId="1D5811D4" w14:textId="77777777" w:rsidR="00AD281B" w:rsidRPr="007A66AC" w:rsidRDefault="00AD281B" w:rsidP="00AD281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A66AC">
              <w:rPr>
                <w:rFonts w:asciiTheme="minorHAnsi" w:hAnsiTheme="minorHAnsi"/>
                <w:sz w:val="20"/>
                <w:szCs w:val="20"/>
              </w:rPr>
              <w:t>Pathstone</w:t>
            </w:r>
            <w:proofErr w:type="spellEnd"/>
            <w:r w:rsidRPr="007A66AC">
              <w:rPr>
                <w:rFonts w:asciiTheme="minorHAnsi" w:hAnsiTheme="minorHAnsi"/>
                <w:sz w:val="20"/>
                <w:szCs w:val="20"/>
              </w:rPr>
              <w:t>, Inc. – 421 McFarlan Rd., Suite E, Kenneth Square, PA  19348</w:t>
            </w:r>
          </w:p>
          <w:p w14:paraId="09F0BF47" w14:textId="56B0BB25" w:rsidR="00AD281B" w:rsidRPr="007A66AC" w:rsidRDefault="00AD281B" w:rsidP="00AD281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A66AC">
              <w:rPr>
                <w:rFonts w:asciiTheme="minorHAnsi" w:hAnsiTheme="minorHAnsi"/>
                <w:sz w:val="20"/>
                <w:szCs w:val="20"/>
              </w:rPr>
              <w:t xml:space="preserve">Local Services:  329 Penn Avenue, Suite 100, Scranton, PA  </w:t>
            </w:r>
          </w:p>
        </w:tc>
        <w:tc>
          <w:tcPr>
            <w:tcW w:w="3111" w:type="dxa"/>
          </w:tcPr>
          <w:p w14:paraId="58E7DC62" w14:textId="77777777" w:rsidR="00AD281B" w:rsidRPr="007A66AC" w:rsidRDefault="00AD281B" w:rsidP="00AD281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A66AC">
              <w:rPr>
                <w:rFonts w:asciiTheme="minorHAnsi" w:hAnsiTheme="minorHAnsi"/>
                <w:sz w:val="20"/>
                <w:szCs w:val="20"/>
              </w:rPr>
              <w:t>610.925.5600</w:t>
            </w:r>
          </w:p>
          <w:p w14:paraId="51FE79B6" w14:textId="77777777" w:rsidR="00AD281B" w:rsidRPr="007A66AC" w:rsidRDefault="00AD281B" w:rsidP="00AD281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A901A5A" w14:textId="77777777" w:rsidR="00AD281B" w:rsidRPr="007A66AC" w:rsidRDefault="00AD281B" w:rsidP="00AD281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A66AC">
              <w:rPr>
                <w:rFonts w:asciiTheme="minorHAnsi" w:hAnsiTheme="minorHAnsi"/>
                <w:sz w:val="20"/>
                <w:szCs w:val="20"/>
              </w:rPr>
              <w:t>Denise Traver</w:t>
            </w:r>
          </w:p>
          <w:p w14:paraId="73E6B206" w14:textId="754FC35D" w:rsidR="00AD281B" w:rsidRPr="007A66AC" w:rsidRDefault="00AD281B" w:rsidP="00AD281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A66AC">
              <w:rPr>
                <w:rFonts w:asciiTheme="minorHAnsi" w:hAnsiTheme="minorHAnsi"/>
                <w:sz w:val="20"/>
                <w:szCs w:val="20"/>
              </w:rPr>
              <w:t>570-344-2311</w:t>
            </w:r>
          </w:p>
        </w:tc>
        <w:tc>
          <w:tcPr>
            <w:tcW w:w="3154" w:type="dxa"/>
          </w:tcPr>
          <w:p w14:paraId="5B0A8EDB" w14:textId="77777777" w:rsidR="00AD281B" w:rsidRPr="007A66AC" w:rsidRDefault="00F614A0" w:rsidP="00AD281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7" w:history="1">
              <w:r w:rsidR="00AD281B" w:rsidRPr="007A66A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www.pathstone.org/ndagostino@pathstone.org</w:t>
              </w:r>
            </w:hyperlink>
          </w:p>
          <w:p w14:paraId="3F174AB0" w14:textId="77777777" w:rsidR="00AD281B" w:rsidRPr="007A66AC" w:rsidRDefault="00AD281B" w:rsidP="00AD281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44888F6" w14:textId="2460EB78" w:rsidR="00AD281B" w:rsidRPr="007A66AC" w:rsidRDefault="006C1473" w:rsidP="00AD281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362AD8" wp14:editId="7E87DFE3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70485</wp:posOffset>
                      </wp:positionV>
                      <wp:extent cx="914400" cy="91440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6949C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9pt,5.55pt" to="288.9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" strokecolor="#4579b8 [3044]"/>
                  </w:pict>
                </mc:Fallback>
              </mc:AlternateContent>
            </w:r>
            <w:hyperlink r:id="rId18" w:history="1">
              <w:r w:rsidR="00AD281B" w:rsidRPr="007A66A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dtraver@pathstone.org</w:t>
              </w:r>
            </w:hyperlink>
          </w:p>
        </w:tc>
      </w:tr>
      <w:tr w:rsidR="00AD281B" w14:paraId="56EE0832" w14:textId="77777777">
        <w:trPr>
          <w:trHeight w:val="258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34950B8" w14:textId="77777777" w:rsidR="00AD281B" w:rsidRDefault="00AD28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EAA7950" w14:textId="77777777" w:rsidR="00AD281B" w:rsidRDefault="00AD28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CFCBD12" w14:textId="77777777" w:rsidR="00AD281B" w:rsidRDefault="00AD28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281B" w14:paraId="480C9E76" w14:textId="77777777">
        <w:trPr>
          <w:trHeight w:val="273"/>
        </w:trPr>
        <w:tc>
          <w:tcPr>
            <w:tcW w:w="3087" w:type="dxa"/>
          </w:tcPr>
          <w:p w14:paraId="7CA2F9A1" w14:textId="77777777" w:rsidR="00AD281B" w:rsidRDefault="003F66B3">
            <w:pPr>
              <w:pStyle w:val="TableParagraph"/>
              <w:rPr>
                <w:rFonts w:asciiTheme="minorHAnsi" w:hAnsiTheme="minorHAnsi"/>
                <w:sz w:val="20"/>
              </w:rPr>
            </w:pPr>
            <w:r w:rsidRPr="007A66AC">
              <w:rPr>
                <w:rFonts w:asciiTheme="minorHAnsi" w:hAnsiTheme="minorHAnsi"/>
                <w:sz w:val="20"/>
              </w:rPr>
              <w:t>Job Corps</w:t>
            </w:r>
          </w:p>
          <w:p w14:paraId="1033A639" w14:textId="53AD04E4" w:rsidR="006C1473" w:rsidRDefault="006C1473">
            <w:pPr>
              <w:pStyle w:val="TableParagraph"/>
              <w:rPr>
                <w:rFonts w:asciiTheme="minorHAnsi" w:hAnsiTheme="minorHAnsi"/>
                <w:sz w:val="20"/>
                <w:highlight w:val="yellow"/>
              </w:rPr>
            </w:pPr>
            <w:r>
              <w:rPr>
                <w:rFonts w:asciiTheme="minorHAnsi" w:hAnsiTheme="minorHAnsi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CF7FE4" wp14:editId="654548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139700</wp:posOffset>
                      </wp:positionV>
                      <wp:extent cx="5935980" cy="0"/>
                      <wp:effectExtent l="0" t="0" r="2667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59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0DD3A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pt" to="467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" strokecolor="black [3040]"/>
                  </w:pict>
                </mc:Fallback>
              </mc:AlternateContent>
            </w:r>
          </w:p>
          <w:p w14:paraId="134F9385" w14:textId="41B4E474" w:rsidR="006C1473" w:rsidRDefault="006C1473">
            <w:pPr>
              <w:pStyle w:val="TableParagraph"/>
              <w:rPr>
                <w:rFonts w:asciiTheme="minorHAnsi" w:hAnsiTheme="minorHAnsi"/>
                <w:sz w:val="20"/>
              </w:rPr>
            </w:pPr>
            <w:r w:rsidRPr="00276014">
              <w:rPr>
                <w:rFonts w:asciiTheme="minorHAnsi" w:hAnsiTheme="minorHAnsi"/>
                <w:sz w:val="20"/>
              </w:rPr>
              <w:t>Keystone Job Corps, 235 W. Foothills Dr., Drums PA  18222</w:t>
            </w:r>
          </w:p>
          <w:p w14:paraId="04BD49E6" w14:textId="0D782E1D" w:rsidR="006C1473" w:rsidRPr="007A66AC" w:rsidRDefault="006C1473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3111" w:type="dxa"/>
          </w:tcPr>
          <w:p w14:paraId="568DB5A6" w14:textId="77777777" w:rsidR="00AD281B" w:rsidRDefault="003F66B3">
            <w:pPr>
              <w:pStyle w:val="TableParagraph"/>
              <w:rPr>
                <w:rFonts w:asciiTheme="minorHAnsi" w:hAnsiTheme="minorHAnsi"/>
                <w:sz w:val="20"/>
              </w:rPr>
            </w:pPr>
            <w:r w:rsidRPr="007A66AC">
              <w:rPr>
                <w:rFonts w:asciiTheme="minorHAnsi" w:hAnsiTheme="minorHAnsi"/>
                <w:sz w:val="20"/>
              </w:rPr>
              <w:t>WIOA, Title I, Subtitle C</w:t>
            </w:r>
          </w:p>
          <w:p w14:paraId="287C910E" w14:textId="77777777" w:rsidR="006C1473" w:rsidRDefault="006C1473">
            <w:pPr>
              <w:pStyle w:val="TableParagraph"/>
              <w:rPr>
                <w:rFonts w:asciiTheme="minorHAnsi" w:hAnsiTheme="minorHAnsi"/>
                <w:sz w:val="20"/>
                <w:highlight w:val="yellow"/>
              </w:rPr>
            </w:pPr>
          </w:p>
          <w:p w14:paraId="157E741A" w14:textId="3B01AD01" w:rsidR="006C1473" w:rsidRPr="00276014" w:rsidRDefault="00566A07">
            <w:pPr>
              <w:pStyle w:val="TableParagrap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Kelly King</w:t>
            </w:r>
          </w:p>
          <w:p w14:paraId="6CC8A6F6" w14:textId="0D657539" w:rsidR="006C1473" w:rsidRPr="007A66AC" w:rsidRDefault="006C1473">
            <w:pPr>
              <w:pStyle w:val="TableParagraph"/>
              <w:rPr>
                <w:rFonts w:asciiTheme="minorHAnsi" w:hAnsiTheme="minorHAnsi"/>
                <w:sz w:val="20"/>
              </w:rPr>
            </w:pPr>
            <w:r w:rsidRPr="00276014">
              <w:rPr>
                <w:rFonts w:asciiTheme="minorHAnsi" w:hAnsiTheme="minorHAnsi"/>
                <w:sz w:val="20"/>
              </w:rPr>
              <w:t>570.708.</w:t>
            </w:r>
            <w:r w:rsidR="00566A07">
              <w:rPr>
                <w:rFonts w:asciiTheme="minorHAnsi" w:hAnsiTheme="minorHAnsi"/>
                <w:sz w:val="20"/>
              </w:rPr>
              <w:t>o400</w:t>
            </w:r>
          </w:p>
        </w:tc>
        <w:tc>
          <w:tcPr>
            <w:tcW w:w="3154" w:type="dxa"/>
          </w:tcPr>
          <w:p w14:paraId="4DD59057" w14:textId="379D9811" w:rsidR="00AD281B" w:rsidRDefault="00566A07">
            <w:pPr>
              <w:pStyle w:val="TableParagrap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Job Corps</w:t>
            </w:r>
          </w:p>
          <w:p w14:paraId="150F33AC" w14:textId="77777777" w:rsidR="006C1473" w:rsidRDefault="006C1473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14:paraId="68BA2439" w14:textId="733FA839" w:rsidR="006C1473" w:rsidRPr="007A66AC" w:rsidRDefault="00F614A0">
            <w:pPr>
              <w:pStyle w:val="TableParagraph"/>
              <w:rPr>
                <w:rFonts w:asciiTheme="minorHAnsi" w:hAnsiTheme="minorHAnsi"/>
                <w:sz w:val="20"/>
              </w:rPr>
            </w:pPr>
            <w:hyperlink r:id="rId19" w:history="1">
              <w:r w:rsidR="00566A07" w:rsidRPr="00D212B6">
                <w:rPr>
                  <w:rStyle w:val="Hyperlink"/>
                  <w:rFonts w:asciiTheme="minorHAnsi" w:hAnsiTheme="minorHAnsi"/>
                  <w:sz w:val="20"/>
                </w:rPr>
                <w:t>King.Kelly@jobcorps.org</w:t>
              </w:r>
            </w:hyperlink>
            <w:r w:rsidR="006C1473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AD281B" w14:paraId="086CBDB6" w14:textId="77777777" w:rsidTr="003F66B3">
        <w:trPr>
          <w:trHeight w:val="268"/>
        </w:trPr>
        <w:tc>
          <w:tcPr>
            <w:tcW w:w="3087" w:type="dxa"/>
            <w:shd w:val="clear" w:color="auto" w:fill="000000" w:themeFill="text1"/>
          </w:tcPr>
          <w:p w14:paraId="2727E318" w14:textId="2F38D845" w:rsidR="00AD281B" w:rsidRPr="007A66AC" w:rsidRDefault="00AD281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000000" w:themeFill="text1"/>
          </w:tcPr>
          <w:p w14:paraId="403FDB79" w14:textId="77777777" w:rsidR="00AD281B" w:rsidRPr="007A66AC" w:rsidRDefault="00AD281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000000" w:themeFill="text1"/>
          </w:tcPr>
          <w:p w14:paraId="6CD37CEF" w14:textId="77777777" w:rsidR="00AD281B" w:rsidRPr="007A66AC" w:rsidRDefault="00AD281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66B3" w14:paraId="5FE84D88" w14:textId="77777777" w:rsidTr="003F66B3">
        <w:trPr>
          <w:trHeight w:val="268"/>
        </w:trPr>
        <w:tc>
          <w:tcPr>
            <w:tcW w:w="3087" w:type="dxa"/>
            <w:shd w:val="clear" w:color="auto" w:fill="FFFFFF" w:themeFill="background1"/>
          </w:tcPr>
          <w:p w14:paraId="5162CFEC" w14:textId="77777777" w:rsidR="003F66B3" w:rsidRDefault="00BE2D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553D89" wp14:editId="6200D9C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262890</wp:posOffset>
                      </wp:positionV>
                      <wp:extent cx="5924550" cy="28575"/>
                      <wp:effectExtent l="0" t="0" r="19050" b="28575"/>
                      <wp:wrapNone/>
                      <wp:docPr id="303010945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2455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A55680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20.7pt" to="466.1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" strokecolor="black [3040]"/>
                  </w:pict>
                </mc:Fallback>
              </mc:AlternateContent>
            </w:r>
            <w:proofErr w:type="spellStart"/>
            <w:r w:rsidR="003F66B3" w:rsidRPr="007A66AC">
              <w:rPr>
                <w:rFonts w:asciiTheme="minorHAnsi" w:hAnsiTheme="minorHAnsi"/>
                <w:sz w:val="20"/>
                <w:szCs w:val="20"/>
              </w:rPr>
              <w:t>YouthBuild</w:t>
            </w:r>
            <w:proofErr w:type="spellEnd"/>
          </w:p>
          <w:p w14:paraId="713218CD" w14:textId="77777777" w:rsidR="00BE2D56" w:rsidRDefault="00BE2D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14:paraId="141B8A93" w14:textId="77777777" w:rsidR="00BE2D56" w:rsidRDefault="00BE2D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14:paraId="60DC8EE4" w14:textId="0FB45487" w:rsidR="00BE2D56" w:rsidRPr="007A66AC" w:rsidRDefault="00BE2D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U. S. Dept. of Labor</w:t>
            </w:r>
          </w:p>
        </w:tc>
        <w:tc>
          <w:tcPr>
            <w:tcW w:w="3111" w:type="dxa"/>
            <w:shd w:val="clear" w:color="auto" w:fill="FFFFFF" w:themeFill="background1"/>
          </w:tcPr>
          <w:p w14:paraId="11849760" w14:textId="77777777" w:rsidR="003F66B3" w:rsidRDefault="003F66B3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A66AC">
              <w:rPr>
                <w:rFonts w:asciiTheme="minorHAnsi" w:hAnsiTheme="minorHAnsi"/>
                <w:sz w:val="20"/>
                <w:szCs w:val="20"/>
              </w:rPr>
              <w:t>WIOA, Title I, Section 171</w:t>
            </w:r>
          </w:p>
          <w:p w14:paraId="474C358C" w14:textId="77777777" w:rsidR="00BE2D56" w:rsidRDefault="00BE2D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14:paraId="45C35B7B" w14:textId="77777777" w:rsidR="00BE2D56" w:rsidRDefault="00BE2D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14:paraId="4C60A800" w14:textId="757DABAC" w:rsidR="00BE2D56" w:rsidRDefault="00BE2D56" w:rsidP="00BE2D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Jeff Hunt</w:t>
            </w:r>
          </w:p>
          <w:p w14:paraId="28891585" w14:textId="366B45C7" w:rsidR="00BE2D56" w:rsidRDefault="00BE2D56" w:rsidP="00BE2D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202.693.3371</w:t>
            </w:r>
          </w:p>
          <w:p w14:paraId="7439DB14" w14:textId="4BFAF6D0" w:rsidR="00BE2D56" w:rsidRDefault="00BE2D56" w:rsidP="00BE2D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Stephanie Pena </w:t>
            </w:r>
          </w:p>
          <w:p w14:paraId="0862AB88" w14:textId="368A3D5B" w:rsidR="00BE2D56" w:rsidRPr="007A66AC" w:rsidRDefault="00BE2D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202.693.3153</w:t>
            </w:r>
          </w:p>
        </w:tc>
        <w:tc>
          <w:tcPr>
            <w:tcW w:w="3154" w:type="dxa"/>
            <w:shd w:val="clear" w:color="auto" w:fill="FFFFFF" w:themeFill="background1"/>
          </w:tcPr>
          <w:p w14:paraId="0FD11258" w14:textId="02CEE66F" w:rsidR="00BE2D56" w:rsidRDefault="00BE2D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U. S. Dept. of Labor</w:t>
            </w:r>
          </w:p>
          <w:p w14:paraId="025D156A" w14:textId="77777777" w:rsidR="00BE2D56" w:rsidRDefault="00BE2D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14:paraId="5D9DE20D" w14:textId="77777777" w:rsidR="003F66B3" w:rsidRDefault="003F66B3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A66AC">
              <w:rPr>
                <w:rFonts w:asciiTheme="minorHAnsi" w:hAnsiTheme="minorHAnsi"/>
                <w:sz w:val="20"/>
                <w:szCs w:val="20"/>
              </w:rPr>
              <w:t>No local project/contact</w:t>
            </w:r>
          </w:p>
          <w:p w14:paraId="7BF9BA41" w14:textId="77777777" w:rsidR="00BE2D56" w:rsidRDefault="00BE2D56" w:rsidP="00BE2D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Hunt.jeff,m@dol.gov</w:t>
            </w:r>
            <w:proofErr w:type="gramEnd"/>
          </w:p>
          <w:p w14:paraId="3E9148FA" w14:textId="77777777" w:rsidR="00BE2D56" w:rsidRDefault="00BE2D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14:paraId="1058681E" w14:textId="75DB66D8" w:rsidR="00BE2D56" w:rsidRDefault="00BE2D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Pena.stephanie.l@dol.gov</w:t>
            </w:r>
          </w:p>
          <w:p w14:paraId="4C5B26B2" w14:textId="66A984CC" w:rsidR="00BE2D56" w:rsidRPr="007A66AC" w:rsidRDefault="00BE2D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www/dol.gov/agencies/eta/youth/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youthbuil</w:t>
            </w:r>
            <w:r>
              <w:rPr>
                <w:rFonts w:asciiTheme="minorHAnsi" w:hAnsiTheme="minorHAnsi"/>
                <w:sz w:val="20"/>
                <w:szCs w:val="20"/>
              </w:rPr>
              <w:t>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3F66B3" w14:paraId="292DE774" w14:textId="77777777" w:rsidTr="003F66B3">
        <w:trPr>
          <w:trHeight w:val="268"/>
        </w:trPr>
        <w:tc>
          <w:tcPr>
            <w:tcW w:w="3087" w:type="dxa"/>
            <w:shd w:val="clear" w:color="auto" w:fill="000000" w:themeFill="text1"/>
          </w:tcPr>
          <w:p w14:paraId="4AA74A7A" w14:textId="77777777" w:rsidR="003F66B3" w:rsidRDefault="003F66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  <w:shd w:val="clear" w:color="auto" w:fill="000000" w:themeFill="text1"/>
          </w:tcPr>
          <w:p w14:paraId="0EE11924" w14:textId="77777777" w:rsidR="003F66B3" w:rsidRDefault="003F66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  <w:shd w:val="clear" w:color="auto" w:fill="000000" w:themeFill="text1"/>
          </w:tcPr>
          <w:p w14:paraId="6C8E465A" w14:textId="77777777" w:rsidR="003F66B3" w:rsidRDefault="003F66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66B3" w14:paraId="5D71B150" w14:textId="77777777" w:rsidTr="003F66B3">
        <w:trPr>
          <w:trHeight w:val="268"/>
        </w:trPr>
        <w:tc>
          <w:tcPr>
            <w:tcW w:w="3087" w:type="dxa"/>
            <w:shd w:val="clear" w:color="auto" w:fill="FFFFFF" w:themeFill="background1"/>
          </w:tcPr>
          <w:p w14:paraId="3F0A22DD" w14:textId="5FF062F3" w:rsidR="003F66B3" w:rsidRPr="007A66AC" w:rsidRDefault="003F66B3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A66AC">
              <w:rPr>
                <w:rFonts w:asciiTheme="minorHAnsi" w:hAnsiTheme="minorHAnsi"/>
                <w:sz w:val="20"/>
                <w:szCs w:val="20"/>
              </w:rPr>
              <w:t>Employment and Training Activities carried out by the Department of Housing and Urban Development</w:t>
            </w:r>
          </w:p>
        </w:tc>
        <w:tc>
          <w:tcPr>
            <w:tcW w:w="3111" w:type="dxa"/>
            <w:shd w:val="clear" w:color="auto" w:fill="FFFFFF" w:themeFill="background1"/>
          </w:tcPr>
          <w:p w14:paraId="39C8216C" w14:textId="77777777" w:rsidR="00DF4D58" w:rsidRDefault="00DF4D5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14:paraId="7F3D71EB" w14:textId="77777777" w:rsidR="003F66B3" w:rsidRDefault="00B916B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Patrick Padula</w:t>
            </w:r>
          </w:p>
          <w:p w14:paraId="02E8513B" w14:textId="18D69DF3" w:rsidR="00DF4D58" w:rsidRPr="007A66AC" w:rsidRDefault="00DF4D5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570.342.7629</w:t>
            </w:r>
          </w:p>
        </w:tc>
        <w:tc>
          <w:tcPr>
            <w:tcW w:w="3154" w:type="dxa"/>
            <w:shd w:val="clear" w:color="auto" w:fill="FFFFFF" w:themeFill="background1"/>
          </w:tcPr>
          <w:p w14:paraId="33736F34" w14:textId="7B4A8B50" w:rsidR="003F66B3" w:rsidRDefault="003F66B3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A66AC">
              <w:rPr>
                <w:rFonts w:asciiTheme="minorHAnsi" w:hAnsiTheme="minorHAnsi"/>
                <w:sz w:val="20"/>
                <w:szCs w:val="20"/>
              </w:rPr>
              <w:t>No local project</w:t>
            </w:r>
          </w:p>
          <w:p w14:paraId="5CCA9F7F" w14:textId="34E52E92" w:rsidR="00DF4D58" w:rsidRDefault="00F614A0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HYPERLINK "mailto:halackawanna@halc.org" </w:instrText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577C4">
              <w:rPr>
                <w:rStyle w:val="Hyperlink"/>
                <w:rFonts w:asciiTheme="minorHAnsi" w:hAnsiTheme="minorHAnsi"/>
                <w:sz w:val="20"/>
                <w:szCs w:val="20"/>
              </w:rPr>
              <w:t>halackawanna@halc.org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0A41D77" w14:textId="77777777" w:rsidR="00BE2D56" w:rsidRDefault="00BE2D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14:paraId="2580E8DA" w14:textId="5148277C" w:rsidR="00BE2D56" w:rsidRPr="007A66AC" w:rsidRDefault="00BE2D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66B3" w14:paraId="624484F8" w14:textId="77777777" w:rsidTr="003F66B3">
        <w:trPr>
          <w:trHeight w:val="268"/>
        </w:trPr>
        <w:tc>
          <w:tcPr>
            <w:tcW w:w="3087" w:type="dxa"/>
            <w:shd w:val="clear" w:color="auto" w:fill="000000" w:themeFill="text1"/>
          </w:tcPr>
          <w:p w14:paraId="6A793BB3" w14:textId="77777777" w:rsidR="003F66B3" w:rsidRPr="007A66AC" w:rsidRDefault="003F66B3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000000" w:themeFill="text1"/>
          </w:tcPr>
          <w:p w14:paraId="47F433FE" w14:textId="77777777" w:rsidR="003F66B3" w:rsidRPr="007A66AC" w:rsidRDefault="003F66B3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000000" w:themeFill="text1"/>
          </w:tcPr>
          <w:p w14:paraId="7E7B7BAD" w14:textId="77777777" w:rsidR="003F66B3" w:rsidRPr="007A66AC" w:rsidRDefault="003F66B3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66B3" w14:paraId="0BA1FB2E" w14:textId="77777777" w:rsidTr="003F66B3">
        <w:trPr>
          <w:trHeight w:val="268"/>
        </w:trPr>
        <w:tc>
          <w:tcPr>
            <w:tcW w:w="3087" w:type="dxa"/>
            <w:shd w:val="clear" w:color="auto" w:fill="FFFFFF" w:themeFill="background1"/>
          </w:tcPr>
          <w:p w14:paraId="116839C5" w14:textId="65EDD5D1" w:rsidR="003F66B3" w:rsidRPr="007A66AC" w:rsidRDefault="003F66B3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A66AC">
              <w:rPr>
                <w:rFonts w:asciiTheme="minorHAnsi" w:hAnsiTheme="minorHAnsi"/>
                <w:sz w:val="20"/>
                <w:szCs w:val="20"/>
              </w:rPr>
              <w:t>Native American</w:t>
            </w:r>
            <w:r w:rsidR="00566A07">
              <w:rPr>
                <w:rFonts w:asciiTheme="minorHAnsi" w:hAnsiTheme="minorHAnsi"/>
                <w:sz w:val="20"/>
                <w:szCs w:val="20"/>
              </w:rPr>
              <w:t xml:space="preserve"> Council of 3 Rivers</w:t>
            </w:r>
          </w:p>
        </w:tc>
        <w:tc>
          <w:tcPr>
            <w:tcW w:w="3111" w:type="dxa"/>
            <w:shd w:val="clear" w:color="auto" w:fill="FFFFFF" w:themeFill="background1"/>
          </w:tcPr>
          <w:p w14:paraId="667D00C6" w14:textId="212FCE14" w:rsidR="003F66B3" w:rsidRPr="007A66AC" w:rsidRDefault="003F66B3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A66AC">
              <w:rPr>
                <w:rFonts w:asciiTheme="minorHAnsi" w:hAnsiTheme="minorHAnsi"/>
                <w:sz w:val="20"/>
                <w:szCs w:val="20"/>
              </w:rPr>
              <w:t>WIOA, Title I, Sec. 166</w:t>
            </w:r>
          </w:p>
        </w:tc>
        <w:tc>
          <w:tcPr>
            <w:tcW w:w="3154" w:type="dxa"/>
            <w:shd w:val="clear" w:color="auto" w:fill="FFFFFF" w:themeFill="background1"/>
          </w:tcPr>
          <w:p w14:paraId="64938D56" w14:textId="4201A3DE" w:rsidR="003F66B3" w:rsidRPr="007A66AC" w:rsidRDefault="003F66B3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A66AC">
              <w:rPr>
                <w:rFonts w:asciiTheme="minorHAnsi" w:hAnsiTheme="minorHAnsi"/>
                <w:sz w:val="20"/>
                <w:szCs w:val="20"/>
              </w:rPr>
              <w:t>U. S. Dept. of Labor</w:t>
            </w:r>
          </w:p>
        </w:tc>
      </w:tr>
      <w:tr w:rsidR="003F66B3" w14:paraId="20D3C6E7" w14:textId="77777777" w:rsidTr="003F66B3">
        <w:trPr>
          <w:trHeight w:val="268"/>
        </w:trPr>
        <w:tc>
          <w:tcPr>
            <w:tcW w:w="3087" w:type="dxa"/>
            <w:shd w:val="clear" w:color="auto" w:fill="FFFFFF" w:themeFill="background1"/>
          </w:tcPr>
          <w:p w14:paraId="5169DDEF" w14:textId="75258DE0" w:rsidR="003F66B3" w:rsidRPr="007A66AC" w:rsidRDefault="00566A0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American Indian Center</w:t>
            </w:r>
          </w:p>
        </w:tc>
        <w:tc>
          <w:tcPr>
            <w:tcW w:w="3111" w:type="dxa"/>
            <w:shd w:val="clear" w:color="auto" w:fill="FFFFFF" w:themeFill="background1"/>
          </w:tcPr>
          <w:p w14:paraId="6BD11C9C" w14:textId="77777777" w:rsidR="003F66B3" w:rsidRDefault="0017548A" w:rsidP="003F66B3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Edith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Brabender</w:t>
            </w:r>
            <w:proofErr w:type="spellEnd"/>
          </w:p>
          <w:p w14:paraId="6573F815" w14:textId="429A8F7D" w:rsidR="0017548A" w:rsidRPr="007A66AC" w:rsidRDefault="0017548A" w:rsidP="003F66B3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412.498.2443</w:t>
            </w:r>
          </w:p>
        </w:tc>
        <w:tc>
          <w:tcPr>
            <w:tcW w:w="3154" w:type="dxa"/>
            <w:shd w:val="clear" w:color="auto" w:fill="FFFFFF" w:themeFill="background1"/>
          </w:tcPr>
          <w:p w14:paraId="2D012ACD" w14:textId="5089CF6E" w:rsidR="003F66B3" w:rsidRPr="007A66AC" w:rsidRDefault="0017548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hyperlink r:id="rId20" w:history="1">
              <w:r w:rsidRPr="00D212B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ebrabender@cotrail.org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3F66B3" w14:paraId="65DF5EBB" w14:textId="77777777" w:rsidTr="003F66B3">
        <w:trPr>
          <w:trHeight w:val="268"/>
        </w:trPr>
        <w:tc>
          <w:tcPr>
            <w:tcW w:w="3087" w:type="dxa"/>
            <w:shd w:val="clear" w:color="auto" w:fill="000000" w:themeFill="text1"/>
          </w:tcPr>
          <w:p w14:paraId="373A3CF6" w14:textId="77777777" w:rsidR="003F66B3" w:rsidRDefault="003F66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  <w:shd w:val="clear" w:color="auto" w:fill="000000" w:themeFill="text1"/>
          </w:tcPr>
          <w:p w14:paraId="50417AD0" w14:textId="77777777" w:rsidR="003F66B3" w:rsidRDefault="003F66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  <w:shd w:val="clear" w:color="auto" w:fill="000000" w:themeFill="text1"/>
          </w:tcPr>
          <w:p w14:paraId="7B116868" w14:textId="77777777" w:rsidR="003F66B3" w:rsidRDefault="003F66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66B3" w14:paraId="3B616F04" w14:textId="77777777" w:rsidTr="003F66B3">
        <w:trPr>
          <w:trHeight w:val="268"/>
        </w:trPr>
        <w:tc>
          <w:tcPr>
            <w:tcW w:w="3087" w:type="dxa"/>
            <w:shd w:val="clear" w:color="auto" w:fill="auto"/>
          </w:tcPr>
          <w:p w14:paraId="52A5160D" w14:textId="77777777" w:rsidR="003F66B3" w:rsidRDefault="007522A3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A66AC">
              <w:rPr>
                <w:rFonts w:asciiTheme="minorHAnsi" w:hAnsiTheme="minorHAnsi"/>
                <w:sz w:val="20"/>
                <w:szCs w:val="20"/>
              </w:rPr>
              <w:t>Migrant or Seasonal Farmworker</w:t>
            </w:r>
          </w:p>
          <w:p w14:paraId="3FB7C55C" w14:textId="57856F01" w:rsidR="000829F8" w:rsidRDefault="000829F8" w:rsidP="000829F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BD70C0" wp14:editId="350070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94615</wp:posOffset>
                      </wp:positionV>
                      <wp:extent cx="5935980" cy="0"/>
                      <wp:effectExtent l="0" t="0" r="2667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59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988D3A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45pt" to="467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"/>
                  </w:pict>
                </mc:Fallback>
              </mc:AlternateContent>
            </w:r>
          </w:p>
          <w:p w14:paraId="00BA9678" w14:textId="77777777" w:rsidR="000829F8" w:rsidRPr="00276014" w:rsidRDefault="000829F8" w:rsidP="000829F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76014">
              <w:rPr>
                <w:rFonts w:asciiTheme="minorHAnsi" w:hAnsiTheme="minorHAnsi"/>
                <w:sz w:val="20"/>
                <w:szCs w:val="20"/>
              </w:rPr>
              <w:lastRenderedPageBreak/>
              <w:t>Pathstone</w:t>
            </w:r>
            <w:proofErr w:type="spellEnd"/>
            <w:r w:rsidRPr="00276014">
              <w:rPr>
                <w:rFonts w:asciiTheme="minorHAnsi" w:hAnsiTheme="minorHAnsi"/>
                <w:sz w:val="20"/>
                <w:szCs w:val="20"/>
              </w:rPr>
              <w:t>, Inc. – 421 McFarlan Rd., Suite E, Kenneth Square, PA  19348</w:t>
            </w:r>
          </w:p>
          <w:p w14:paraId="224BD847" w14:textId="112B285A" w:rsidR="000829F8" w:rsidRDefault="000829F8" w:rsidP="000829F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276014">
              <w:rPr>
                <w:rFonts w:asciiTheme="minorHAnsi" w:hAnsiTheme="minorHAnsi"/>
                <w:sz w:val="20"/>
                <w:szCs w:val="20"/>
              </w:rPr>
              <w:t>Local Services:  135 Franklin Avenue, Scranton, PA  181503</w:t>
            </w:r>
          </w:p>
          <w:p w14:paraId="2CF9CC8E" w14:textId="5C9D237D" w:rsidR="000829F8" w:rsidRPr="007A66AC" w:rsidRDefault="000829F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14:paraId="062938EF" w14:textId="081B3666" w:rsidR="000829F8" w:rsidRDefault="007522A3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A66AC">
              <w:rPr>
                <w:rFonts w:asciiTheme="minorHAnsi" w:hAnsiTheme="minorHAnsi"/>
                <w:sz w:val="20"/>
                <w:szCs w:val="20"/>
              </w:rPr>
              <w:lastRenderedPageBreak/>
              <w:t>WIOA, Title I, Section 167</w:t>
            </w:r>
          </w:p>
          <w:p w14:paraId="1702AC5E" w14:textId="5C9B464C" w:rsidR="000829F8" w:rsidRDefault="000829F8" w:rsidP="000829F8"/>
          <w:p w14:paraId="332CD45C" w14:textId="77777777" w:rsidR="003F66B3" w:rsidRPr="00276014" w:rsidRDefault="000829F8" w:rsidP="000829F8">
            <w:r w:rsidRPr="00276014">
              <w:lastRenderedPageBreak/>
              <w:t xml:space="preserve">Nita </w:t>
            </w:r>
            <w:proofErr w:type="spellStart"/>
            <w:r w:rsidRPr="00276014">
              <w:t>D’agostino</w:t>
            </w:r>
            <w:proofErr w:type="spellEnd"/>
          </w:p>
          <w:p w14:paraId="646FFFE2" w14:textId="77777777" w:rsidR="000829F8" w:rsidRPr="00276014" w:rsidRDefault="000829F8" w:rsidP="000829F8">
            <w:r w:rsidRPr="00276014">
              <w:t>610.925.5600</w:t>
            </w:r>
          </w:p>
          <w:p w14:paraId="37B86176" w14:textId="28A7B9F9" w:rsidR="000829F8" w:rsidRPr="00276014" w:rsidRDefault="00C31412" w:rsidP="000829F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Linell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Chandler-Kenyon</w:t>
            </w:r>
          </w:p>
          <w:p w14:paraId="4BE4BBA2" w14:textId="377FB5F9" w:rsidR="000829F8" w:rsidRPr="000829F8" w:rsidRDefault="000829F8" w:rsidP="000829F8">
            <w:r w:rsidRPr="00276014">
              <w:rPr>
                <w:rFonts w:asciiTheme="minorHAnsi" w:hAnsiTheme="minorHAnsi"/>
                <w:sz w:val="20"/>
                <w:szCs w:val="20"/>
              </w:rPr>
              <w:t>570-963-0401</w:t>
            </w:r>
          </w:p>
        </w:tc>
        <w:tc>
          <w:tcPr>
            <w:tcW w:w="3154" w:type="dxa"/>
            <w:shd w:val="clear" w:color="auto" w:fill="auto"/>
          </w:tcPr>
          <w:p w14:paraId="7679D807" w14:textId="395414B2" w:rsidR="000829F8" w:rsidRDefault="007522A3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A66AC">
              <w:rPr>
                <w:rFonts w:asciiTheme="minorHAnsi" w:hAnsiTheme="minorHAnsi"/>
                <w:sz w:val="20"/>
                <w:szCs w:val="20"/>
              </w:rPr>
              <w:lastRenderedPageBreak/>
              <w:t>Pathstone</w:t>
            </w:r>
            <w:proofErr w:type="spellEnd"/>
            <w:r w:rsidRPr="007A66AC">
              <w:rPr>
                <w:rFonts w:asciiTheme="minorHAnsi" w:hAnsiTheme="minorHAnsi"/>
                <w:sz w:val="20"/>
                <w:szCs w:val="20"/>
              </w:rPr>
              <w:t>, Inc.</w:t>
            </w:r>
          </w:p>
          <w:p w14:paraId="69AAD092" w14:textId="59105E0F" w:rsidR="000829F8" w:rsidRDefault="000829F8" w:rsidP="000829F8"/>
          <w:p w14:paraId="426BFB2D" w14:textId="77777777" w:rsidR="003F66B3" w:rsidRDefault="00F614A0" w:rsidP="000829F8">
            <w:hyperlink r:id="rId21" w:history="1">
              <w:r w:rsidR="000829F8" w:rsidRPr="00885096">
                <w:rPr>
                  <w:rStyle w:val="Hyperlink"/>
                </w:rPr>
                <w:t>www.pathstone.org/ndagostino@pathstone.org</w:t>
              </w:r>
            </w:hyperlink>
            <w:r w:rsidR="000829F8">
              <w:t xml:space="preserve"> </w:t>
            </w:r>
          </w:p>
          <w:p w14:paraId="63F54A4D" w14:textId="5B894964" w:rsidR="000829F8" w:rsidRPr="000829F8" w:rsidRDefault="00F614A0" w:rsidP="000829F8">
            <w:hyperlink r:id="rId22" w:history="1">
              <w:r w:rsidR="00983CC9" w:rsidRPr="00D212B6">
                <w:rPr>
                  <w:rStyle w:val="Hyperlink"/>
                </w:rPr>
                <w:t>lchandlerkenyon@pathstone.org</w:t>
              </w:r>
            </w:hyperlink>
            <w:r w:rsidR="000829F8">
              <w:t xml:space="preserve"> </w:t>
            </w:r>
          </w:p>
        </w:tc>
      </w:tr>
      <w:tr w:rsidR="007522A3" w14:paraId="4DD6F794" w14:textId="77777777" w:rsidTr="007A66AC">
        <w:trPr>
          <w:trHeight w:val="268"/>
        </w:trPr>
        <w:tc>
          <w:tcPr>
            <w:tcW w:w="3087" w:type="dxa"/>
            <w:shd w:val="clear" w:color="auto" w:fill="000000" w:themeFill="text1"/>
          </w:tcPr>
          <w:p w14:paraId="45B3FBA6" w14:textId="77777777" w:rsidR="007522A3" w:rsidRPr="007A66AC" w:rsidRDefault="007522A3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000000" w:themeFill="text1"/>
          </w:tcPr>
          <w:p w14:paraId="24C9E3E7" w14:textId="77777777" w:rsidR="007522A3" w:rsidRPr="007A66AC" w:rsidRDefault="007522A3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000000" w:themeFill="text1"/>
          </w:tcPr>
          <w:p w14:paraId="7038CB2A" w14:textId="77777777" w:rsidR="007522A3" w:rsidRPr="007A66AC" w:rsidRDefault="007522A3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22A3" w14:paraId="5174FA9E" w14:textId="77777777" w:rsidTr="003F66B3">
        <w:trPr>
          <w:trHeight w:val="268"/>
        </w:trPr>
        <w:tc>
          <w:tcPr>
            <w:tcW w:w="3087" w:type="dxa"/>
            <w:shd w:val="clear" w:color="auto" w:fill="auto"/>
          </w:tcPr>
          <w:p w14:paraId="48D1A240" w14:textId="54C18549" w:rsidR="007522A3" w:rsidRPr="007A66AC" w:rsidRDefault="007A66A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A66AC">
              <w:rPr>
                <w:rFonts w:asciiTheme="minorHAnsi" w:hAnsiTheme="minorHAnsi"/>
                <w:sz w:val="20"/>
                <w:szCs w:val="20"/>
              </w:rPr>
              <w:t>SCSEP</w:t>
            </w:r>
          </w:p>
        </w:tc>
        <w:tc>
          <w:tcPr>
            <w:tcW w:w="3111" w:type="dxa"/>
            <w:shd w:val="clear" w:color="auto" w:fill="auto"/>
          </w:tcPr>
          <w:p w14:paraId="2D4A4732" w14:textId="2EDE0545" w:rsidR="007522A3" w:rsidRPr="007A66AC" w:rsidRDefault="007A66A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A66AC">
              <w:rPr>
                <w:rFonts w:asciiTheme="minorHAnsi" w:hAnsiTheme="minorHAnsi"/>
                <w:sz w:val="20"/>
                <w:szCs w:val="20"/>
              </w:rPr>
              <w:t>Title V of the Older Americans Act of 1965</w:t>
            </w:r>
          </w:p>
        </w:tc>
        <w:tc>
          <w:tcPr>
            <w:tcW w:w="3154" w:type="dxa"/>
            <w:shd w:val="clear" w:color="auto" w:fill="auto"/>
          </w:tcPr>
          <w:p w14:paraId="159A09C1" w14:textId="167CFA1E" w:rsidR="007522A3" w:rsidRPr="007A66AC" w:rsidRDefault="007A66A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A66AC">
              <w:rPr>
                <w:rFonts w:asciiTheme="minorHAnsi" w:hAnsiTheme="minorHAnsi"/>
                <w:sz w:val="20"/>
                <w:szCs w:val="20"/>
              </w:rPr>
              <w:t>Pathstone</w:t>
            </w:r>
            <w:proofErr w:type="spellEnd"/>
            <w:r w:rsidRPr="007A66AC">
              <w:rPr>
                <w:rFonts w:asciiTheme="minorHAnsi" w:hAnsiTheme="minorHAnsi"/>
                <w:sz w:val="20"/>
                <w:szCs w:val="20"/>
              </w:rPr>
              <w:t>, Inc.</w:t>
            </w:r>
          </w:p>
        </w:tc>
      </w:tr>
      <w:tr w:rsidR="007522A3" w14:paraId="49921E42" w14:textId="77777777" w:rsidTr="003F66B3">
        <w:trPr>
          <w:trHeight w:val="268"/>
        </w:trPr>
        <w:tc>
          <w:tcPr>
            <w:tcW w:w="3087" w:type="dxa"/>
            <w:shd w:val="clear" w:color="auto" w:fill="auto"/>
          </w:tcPr>
          <w:p w14:paraId="129C1131" w14:textId="77777777" w:rsidR="007A66AC" w:rsidRPr="007A66AC" w:rsidRDefault="007A66AC" w:rsidP="007A66A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A66AC">
              <w:rPr>
                <w:rFonts w:asciiTheme="minorHAnsi" w:hAnsiTheme="minorHAnsi"/>
                <w:sz w:val="20"/>
                <w:szCs w:val="20"/>
              </w:rPr>
              <w:t>Pathstone</w:t>
            </w:r>
            <w:proofErr w:type="spellEnd"/>
            <w:r w:rsidRPr="007A66AC">
              <w:rPr>
                <w:rFonts w:asciiTheme="minorHAnsi" w:hAnsiTheme="minorHAnsi"/>
                <w:sz w:val="20"/>
                <w:szCs w:val="20"/>
              </w:rPr>
              <w:t>, Inc. – 421 McFarlan Rd., Suite E, Kenneth Square, PA  19348</w:t>
            </w:r>
          </w:p>
          <w:p w14:paraId="4BD30576" w14:textId="084C4937" w:rsidR="007522A3" w:rsidRPr="007A66AC" w:rsidRDefault="007A66AC" w:rsidP="007A66A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A66AC">
              <w:rPr>
                <w:rFonts w:asciiTheme="minorHAnsi" w:hAnsiTheme="minorHAnsi"/>
                <w:sz w:val="20"/>
                <w:szCs w:val="20"/>
              </w:rPr>
              <w:t>Local Services:  135 Franklin Avenue, Scranton, PA  181503</w:t>
            </w:r>
          </w:p>
        </w:tc>
        <w:tc>
          <w:tcPr>
            <w:tcW w:w="3111" w:type="dxa"/>
            <w:shd w:val="clear" w:color="auto" w:fill="auto"/>
          </w:tcPr>
          <w:p w14:paraId="657F2A4A" w14:textId="77777777" w:rsidR="007A66AC" w:rsidRPr="007A66AC" w:rsidRDefault="007A66AC" w:rsidP="007A66A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A66AC">
              <w:rPr>
                <w:rFonts w:asciiTheme="minorHAnsi" w:hAnsiTheme="minorHAnsi"/>
                <w:sz w:val="20"/>
                <w:szCs w:val="20"/>
              </w:rPr>
              <w:t>610.925.5600</w:t>
            </w:r>
          </w:p>
          <w:p w14:paraId="5A863438" w14:textId="77777777" w:rsidR="007A66AC" w:rsidRPr="007A66AC" w:rsidRDefault="007A66AC" w:rsidP="007A66A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98E324A" w14:textId="5E0FFF66" w:rsidR="007A66AC" w:rsidRPr="007A66AC" w:rsidRDefault="00873AD1" w:rsidP="007A66A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LInell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Chandler-Kenyon</w:t>
            </w:r>
          </w:p>
          <w:p w14:paraId="79854F4A" w14:textId="0F2C3AF2" w:rsidR="007522A3" w:rsidRPr="007A66AC" w:rsidRDefault="007A66AC" w:rsidP="007A66A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A66AC">
              <w:rPr>
                <w:rFonts w:asciiTheme="minorHAnsi" w:hAnsiTheme="minorHAnsi"/>
                <w:sz w:val="20"/>
                <w:szCs w:val="20"/>
              </w:rPr>
              <w:t>570-963-0401</w:t>
            </w:r>
          </w:p>
        </w:tc>
        <w:tc>
          <w:tcPr>
            <w:tcW w:w="3154" w:type="dxa"/>
            <w:shd w:val="clear" w:color="auto" w:fill="auto"/>
          </w:tcPr>
          <w:p w14:paraId="01316145" w14:textId="77777777" w:rsidR="007522A3" w:rsidRDefault="007522A3" w:rsidP="007A66A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14:paraId="23A60DEA" w14:textId="77777777" w:rsidR="00873AD1" w:rsidRDefault="00873AD1" w:rsidP="007A66A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14:paraId="0A3FB868" w14:textId="32C01C65" w:rsidR="00873AD1" w:rsidRPr="007A66AC" w:rsidRDefault="00873AD1" w:rsidP="007A66A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lchandlerkenyon@pathstone.org</w:t>
            </w:r>
          </w:p>
        </w:tc>
      </w:tr>
      <w:tr w:rsidR="007522A3" w14:paraId="62068AA8" w14:textId="77777777" w:rsidTr="007A66AC">
        <w:trPr>
          <w:trHeight w:val="268"/>
        </w:trPr>
        <w:tc>
          <w:tcPr>
            <w:tcW w:w="3087" w:type="dxa"/>
            <w:shd w:val="clear" w:color="auto" w:fill="000000" w:themeFill="text1"/>
          </w:tcPr>
          <w:p w14:paraId="6C215CD2" w14:textId="77777777" w:rsidR="007522A3" w:rsidRDefault="007522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  <w:shd w:val="clear" w:color="auto" w:fill="000000" w:themeFill="text1"/>
          </w:tcPr>
          <w:p w14:paraId="56F2C2EC" w14:textId="77777777" w:rsidR="007522A3" w:rsidRDefault="007522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  <w:shd w:val="clear" w:color="auto" w:fill="000000" w:themeFill="text1"/>
          </w:tcPr>
          <w:p w14:paraId="3A2CC175" w14:textId="77777777" w:rsidR="007522A3" w:rsidRDefault="007522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22A3" w14:paraId="7003C703" w14:textId="77777777" w:rsidTr="003F66B3">
        <w:trPr>
          <w:trHeight w:val="268"/>
        </w:trPr>
        <w:tc>
          <w:tcPr>
            <w:tcW w:w="3087" w:type="dxa"/>
            <w:shd w:val="clear" w:color="auto" w:fill="auto"/>
          </w:tcPr>
          <w:p w14:paraId="04BDB644" w14:textId="748EC3E4" w:rsidR="007522A3" w:rsidRPr="007A66AC" w:rsidRDefault="007A66A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A66AC">
              <w:rPr>
                <w:rFonts w:asciiTheme="minorHAnsi" w:hAnsiTheme="minorHAnsi"/>
                <w:sz w:val="20"/>
                <w:szCs w:val="20"/>
              </w:rPr>
              <w:t>Fortis Institute</w:t>
            </w:r>
          </w:p>
        </w:tc>
        <w:tc>
          <w:tcPr>
            <w:tcW w:w="3111" w:type="dxa"/>
            <w:shd w:val="clear" w:color="auto" w:fill="auto"/>
          </w:tcPr>
          <w:p w14:paraId="7D05F058" w14:textId="23FDE569" w:rsidR="007522A3" w:rsidRPr="007A66AC" w:rsidRDefault="007A66A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A66AC">
              <w:rPr>
                <w:rFonts w:asciiTheme="minorHAnsi" w:hAnsiTheme="minorHAnsi"/>
                <w:sz w:val="20"/>
                <w:szCs w:val="20"/>
              </w:rPr>
              <w:t>Training Provider</w:t>
            </w:r>
          </w:p>
        </w:tc>
        <w:tc>
          <w:tcPr>
            <w:tcW w:w="3154" w:type="dxa"/>
            <w:shd w:val="clear" w:color="auto" w:fill="auto"/>
          </w:tcPr>
          <w:p w14:paraId="67E24F29" w14:textId="5E56B00E" w:rsidR="007522A3" w:rsidRPr="007A66AC" w:rsidRDefault="007A66A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A66AC">
              <w:rPr>
                <w:rFonts w:asciiTheme="minorHAnsi" w:hAnsiTheme="minorHAnsi"/>
                <w:sz w:val="20"/>
                <w:szCs w:val="20"/>
              </w:rPr>
              <w:t>Fortis Institute</w:t>
            </w:r>
          </w:p>
        </w:tc>
      </w:tr>
      <w:tr w:rsidR="007522A3" w14:paraId="6D7A9BFD" w14:textId="77777777" w:rsidTr="003F66B3">
        <w:trPr>
          <w:trHeight w:val="268"/>
        </w:trPr>
        <w:tc>
          <w:tcPr>
            <w:tcW w:w="3087" w:type="dxa"/>
            <w:shd w:val="clear" w:color="auto" w:fill="auto"/>
          </w:tcPr>
          <w:p w14:paraId="1FC9F9FB" w14:textId="6DCD359D" w:rsidR="007522A3" w:rsidRPr="007A66AC" w:rsidRDefault="007A66A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A66AC">
              <w:rPr>
                <w:rFonts w:asciiTheme="minorHAnsi" w:hAnsiTheme="minorHAnsi"/>
                <w:sz w:val="20"/>
                <w:szCs w:val="20"/>
              </w:rPr>
              <w:t>517 Ash Street, Scranton, PA  18509</w:t>
            </w:r>
          </w:p>
        </w:tc>
        <w:tc>
          <w:tcPr>
            <w:tcW w:w="3111" w:type="dxa"/>
            <w:shd w:val="clear" w:color="auto" w:fill="auto"/>
          </w:tcPr>
          <w:p w14:paraId="76178797" w14:textId="666959AC" w:rsidR="007A66AC" w:rsidRPr="007A66AC" w:rsidRDefault="00566A07" w:rsidP="007A66A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Susan Lynch</w:t>
            </w:r>
          </w:p>
          <w:p w14:paraId="2287C97C" w14:textId="08E764C0" w:rsidR="007522A3" w:rsidRPr="007A66AC" w:rsidRDefault="007A66AC" w:rsidP="007A66A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A66AC">
              <w:rPr>
                <w:rFonts w:asciiTheme="minorHAnsi" w:hAnsiTheme="minorHAnsi"/>
                <w:sz w:val="20"/>
                <w:szCs w:val="20"/>
              </w:rPr>
              <w:t>570.</w:t>
            </w:r>
            <w:r w:rsidR="00566A07">
              <w:rPr>
                <w:rFonts w:asciiTheme="minorHAnsi" w:hAnsiTheme="minorHAnsi"/>
                <w:sz w:val="20"/>
                <w:szCs w:val="20"/>
              </w:rPr>
              <w:t>955-</w:t>
            </w:r>
            <w:proofErr w:type="gramStart"/>
            <w:r w:rsidR="00566A07">
              <w:rPr>
                <w:rFonts w:asciiTheme="minorHAnsi" w:hAnsiTheme="minorHAnsi"/>
                <w:sz w:val="20"/>
                <w:szCs w:val="20"/>
              </w:rPr>
              <w:t>4000  Ext</w:t>
            </w:r>
            <w:proofErr w:type="gramEnd"/>
            <w:r w:rsidR="00566A07">
              <w:rPr>
                <w:rFonts w:asciiTheme="minorHAnsi" w:hAnsiTheme="minorHAnsi"/>
                <w:sz w:val="20"/>
                <w:szCs w:val="20"/>
              </w:rPr>
              <w:t xml:space="preserve"> 1911</w:t>
            </w:r>
          </w:p>
        </w:tc>
        <w:tc>
          <w:tcPr>
            <w:tcW w:w="3154" w:type="dxa"/>
            <w:shd w:val="clear" w:color="auto" w:fill="auto"/>
          </w:tcPr>
          <w:p w14:paraId="4E494F78" w14:textId="110BA7ED" w:rsidR="007522A3" w:rsidRPr="007A66AC" w:rsidRDefault="007A66A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A66AC">
              <w:rPr>
                <w:rFonts w:asciiTheme="minorHAnsi" w:hAnsiTheme="minorHAnsi"/>
                <w:sz w:val="20"/>
                <w:szCs w:val="20"/>
              </w:rPr>
              <w:t>www.fortis.edu/</w:t>
            </w:r>
            <w:r w:rsidR="00566A07">
              <w:rPr>
                <w:rFonts w:asciiTheme="minorHAnsi" w:hAnsiTheme="minorHAnsi"/>
                <w:sz w:val="20"/>
                <w:szCs w:val="20"/>
              </w:rPr>
              <w:t>susanlynch</w:t>
            </w:r>
            <w:r w:rsidRPr="007A66AC">
              <w:rPr>
                <w:rFonts w:asciiTheme="minorHAnsi" w:hAnsiTheme="minorHAnsi"/>
                <w:sz w:val="20"/>
                <w:szCs w:val="20"/>
              </w:rPr>
              <w:t>@fortisinstitute.edu</w:t>
            </w:r>
          </w:p>
        </w:tc>
      </w:tr>
      <w:tr w:rsidR="007522A3" w14:paraId="72F92F6B" w14:textId="77777777" w:rsidTr="007A66AC">
        <w:trPr>
          <w:trHeight w:val="268"/>
        </w:trPr>
        <w:tc>
          <w:tcPr>
            <w:tcW w:w="3087" w:type="dxa"/>
            <w:shd w:val="clear" w:color="auto" w:fill="000000" w:themeFill="text1"/>
          </w:tcPr>
          <w:p w14:paraId="2BE45785" w14:textId="77777777" w:rsidR="007522A3" w:rsidRDefault="007522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  <w:shd w:val="clear" w:color="auto" w:fill="000000" w:themeFill="text1"/>
          </w:tcPr>
          <w:p w14:paraId="71FE4E8C" w14:textId="77777777" w:rsidR="007522A3" w:rsidRDefault="007522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  <w:shd w:val="clear" w:color="auto" w:fill="000000" w:themeFill="text1"/>
          </w:tcPr>
          <w:p w14:paraId="44184AC5" w14:textId="77777777" w:rsidR="007522A3" w:rsidRDefault="007522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66AC" w14:paraId="353D0684" w14:textId="77777777" w:rsidTr="007A66AC">
        <w:trPr>
          <w:trHeight w:val="268"/>
        </w:trPr>
        <w:tc>
          <w:tcPr>
            <w:tcW w:w="3087" w:type="dxa"/>
            <w:shd w:val="clear" w:color="auto" w:fill="auto"/>
          </w:tcPr>
          <w:p w14:paraId="5D1FD31E" w14:textId="7B4CC42B" w:rsidR="007A66AC" w:rsidRPr="004C6393" w:rsidRDefault="004C6393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C6393">
              <w:rPr>
                <w:rFonts w:asciiTheme="minorHAnsi" w:hAnsiTheme="minorHAnsi"/>
                <w:sz w:val="20"/>
                <w:szCs w:val="20"/>
              </w:rPr>
              <w:t>TransAmerican</w:t>
            </w:r>
            <w:proofErr w:type="spellEnd"/>
            <w:r w:rsidRPr="004C6393">
              <w:rPr>
                <w:rFonts w:asciiTheme="minorHAnsi" w:hAnsiTheme="minorHAnsi"/>
                <w:sz w:val="20"/>
                <w:szCs w:val="20"/>
              </w:rPr>
              <w:t xml:space="preserve"> Technical Institute</w:t>
            </w:r>
          </w:p>
        </w:tc>
        <w:tc>
          <w:tcPr>
            <w:tcW w:w="3111" w:type="dxa"/>
            <w:shd w:val="clear" w:color="auto" w:fill="auto"/>
          </w:tcPr>
          <w:p w14:paraId="28F2FC25" w14:textId="4B0E957D" w:rsidR="007A66AC" w:rsidRPr="004C6393" w:rsidRDefault="004C6393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C6393">
              <w:rPr>
                <w:rFonts w:asciiTheme="minorHAnsi" w:hAnsiTheme="minorHAnsi"/>
                <w:sz w:val="20"/>
                <w:szCs w:val="20"/>
              </w:rPr>
              <w:t>Training Provider</w:t>
            </w:r>
          </w:p>
        </w:tc>
        <w:tc>
          <w:tcPr>
            <w:tcW w:w="3154" w:type="dxa"/>
            <w:shd w:val="clear" w:color="auto" w:fill="auto"/>
          </w:tcPr>
          <w:p w14:paraId="0CBFCD8B" w14:textId="16367EB9" w:rsidR="007A66AC" w:rsidRPr="004C6393" w:rsidRDefault="004C6393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C6393">
              <w:rPr>
                <w:rFonts w:asciiTheme="minorHAnsi" w:hAnsiTheme="minorHAnsi"/>
                <w:sz w:val="20"/>
                <w:szCs w:val="20"/>
              </w:rPr>
              <w:t>TransAmerican</w:t>
            </w:r>
            <w:proofErr w:type="spellEnd"/>
            <w:r w:rsidRPr="004C6393">
              <w:rPr>
                <w:rFonts w:asciiTheme="minorHAnsi" w:hAnsiTheme="minorHAnsi"/>
                <w:sz w:val="20"/>
                <w:szCs w:val="20"/>
              </w:rPr>
              <w:t xml:space="preserve"> technical Institute</w:t>
            </w:r>
          </w:p>
        </w:tc>
      </w:tr>
      <w:tr w:rsidR="007A66AC" w14:paraId="17D20793" w14:textId="77777777" w:rsidTr="007A66AC">
        <w:trPr>
          <w:trHeight w:val="268"/>
        </w:trPr>
        <w:tc>
          <w:tcPr>
            <w:tcW w:w="3087" w:type="dxa"/>
            <w:shd w:val="clear" w:color="auto" w:fill="auto"/>
          </w:tcPr>
          <w:p w14:paraId="74E3C09D" w14:textId="0F3C5ADD" w:rsidR="007A66AC" w:rsidRPr="004C6393" w:rsidRDefault="004C6393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C6393">
              <w:rPr>
                <w:rFonts w:asciiTheme="minorHAnsi" w:hAnsiTheme="minorHAnsi"/>
                <w:sz w:val="20"/>
                <w:szCs w:val="20"/>
              </w:rPr>
              <w:t xml:space="preserve">109 </w:t>
            </w:r>
            <w:proofErr w:type="spellStart"/>
            <w:r w:rsidRPr="004C6393">
              <w:rPr>
                <w:rFonts w:asciiTheme="minorHAnsi" w:hAnsiTheme="minorHAnsi"/>
                <w:sz w:val="20"/>
                <w:szCs w:val="20"/>
              </w:rPr>
              <w:t>TransAmerican</w:t>
            </w:r>
            <w:proofErr w:type="spellEnd"/>
            <w:r w:rsidRPr="004C6393">
              <w:rPr>
                <w:rFonts w:asciiTheme="minorHAnsi" w:hAnsiTheme="minorHAnsi"/>
                <w:sz w:val="20"/>
                <w:szCs w:val="20"/>
              </w:rPr>
              <w:t xml:space="preserve"> Rd., Jermyn, PA  18433</w:t>
            </w:r>
          </w:p>
        </w:tc>
        <w:tc>
          <w:tcPr>
            <w:tcW w:w="3111" w:type="dxa"/>
            <w:shd w:val="clear" w:color="auto" w:fill="auto"/>
          </w:tcPr>
          <w:p w14:paraId="6107899D" w14:textId="77777777" w:rsidR="004C6393" w:rsidRPr="004C6393" w:rsidRDefault="004C6393" w:rsidP="004C639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6393">
              <w:rPr>
                <w:rFonts w:asciiTheme="minorHAnsi" w:hAnsiTheme="minorHAnsi"/>
                <w:sz w:val="20"/>
                <w:szCs w:val="20"/>
              </w:rPr>
              <w:t xml:space="preserve">William </w:t>
            </w:r>
            <w:proofErr w:type="spellStart"/>
            <w:r w:rsidRPr="004C6393">
              <w:rPr>
                <w:rFonts w:asciiTheme="minorHAnsi" w:hAnsiTheme="minorHAnsi"/>
                <w:sz w:val="20"/>
                <w:szCs w:val="20"/>
              </w:rPr>
              <w:t>Vaverchak</w:t>
            </w:r>
            <w:proofErr w:type="spellEnd"/>
          </w:p>
          <w:p w14:paraId="60613FBE" w14:textId="79374112" w:rsidR="007A66AC" w:rsidRPr="004C6393" w:rsidRDefault="004C6393" w:rsidP="004C6393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C6393">
              <w:rPr>
                <w:rFonts w:asciiTheme="minorHAnsi" w:hAnsiTheme="minorHAnsi"/>
                <w:sz w:val="20"/>
                <w:szCs w:val="20"/>
              </w:rPr>
              <w:t>570.222.4884</w:t>
            </w:r>
          </w:p>
        </w:tc>
        <w:tc>
          <w:tcPr>
            <w:tcW w:w="3154" w:type="dxa"/>
            <w:shd w:val="clear" w:color="auto" w:fill="auto"/>
          </w:tcPr>
          <w:p w14:paraId="0DD74DD8" w14:textId="2EB09274" w:rsidR="007A66AC" w:rsidRPr="004C6393" w:rsidRDefault="004C6393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C6393">
              <w:rPr>
                <w:rFonts w:asciiTheme="minorHAnsi" w:hAnsiTheme="minorHAnsi"/>
                <w:sz w:val="20"/>
                <w:szCs w:val="20"/>
              </w:rPr>
              <w:t>www.transamericantechs.com/tati@nep.net</w:t>
            </w:r>
          </w:p>
        </w:tc>
      </w:tr>
      <w:tr w:rsidR="007A66AC" w14:paraId="28CD3B97" w14:textId="77777777" w:rsidTr="004C6393">
        <w:trPr>
          <w:trHeight w:val="268"/>
        </w:trPr>
        <w:tc>
          <w:tcPr>
            <w:tcW w:w="3087" w:type="dxa"/>
            <w:shd w:val="clear" w:color="auto" w:fill="000000" w:themeFill="text1"/>
          </w:tcPr>
          <w:p w14:paraId="7230C0A9" w14:textId="77777777" w:rsidR="007A66AC" w:rsidRDefault="007A66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  <w:shd w:val="clear" w:color="auto" w:fill="000000" w:themeFill="text1"/>
          </w:tcPr>
          <w:p w14:paraId="535C0C41" w14:textId="77777777" w:rsidR="007A66AC" w:rsidRDefault="007A66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  <w:shd w:val="clear" w:color="auto" w:fill="000000" w:themeFill="text1"/>
          </w:tcPr>
          <w:p w14:paraId="0D4EF302" w14:textId="77777777" w:rsidR="007A66AC" w:rsidRDefault="007A66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66AC" w14:paraId="07425D98" w14:textId="77777777" w:rsidTr="007A66AC">
        <w:trPr>
          <w:trHeight w:val="268"/>
        </w:trPr>
        <w:tc>
          <w:tcPr>
            <w:tcW w:w="3087" w:type="dxa"/>
            <w:shd w:val="clear" w:color="auto" w:fill="auto"/>
          </w:tcPr>
          <w:p w14:paraId="64AEF5F4" w14:textId="6097D0C9" w:rsidR="007A66AC" w:rsidRPr="004C6393" w:rsidRDefault="004C6393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C6393">
              <w:rPr>
                <w:rFonts w:asciiTheme="minorHAnsi" w:hAnsiTheme="minorHAnsi"/>
                <w:sz w:val="20"/>
                <w:szCs w:val="20"/>
              </w:rPr>
              <w:t>Smith and Solomon Driver Training</w:t>
            </w:r>
          </w:p>
        </w:tc>
        <w:tc>
          <w:tcPr>
            <w:tcW w:w="3111" w:type="dxa"/>
            <w:shd w:val="clear" w:color="auto" w:fill="auto"/>
          </w:tcPr>
          <w:p w14:paraId="271E8DA6" w14:textId="1D3BA645" w:rsidR="007A66AC" w:rsidRPr="004C6393" w:rsidRDefault="004C6393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C6393">
              <w:rPr>
                <w:rFonts w:asciiTheme="minorHAnsi" w:hAnsiTheme="minorHAnsi"/>
                <w:sz w:val="20"/>
                <w:szCs w:val="20"/>
              </w:rPr>
              <w:t>Training Provider</w:t>
            </w:r>
          </w:p>
        </w:tc>
        <w:tc>
          <w:tcPr>
            <w:tcW w:w="3154" w:type="dxa"/>
            <w:shd w:val="clear" w:color="auto" w:fill="auto"/>
          </w:tcPr>
          <w:p w14:paraId="5A2CE462" w14:textId="14666548" w:rsidR="007A66AC" w:rsidRPr="004C6393" w:rsidRDefault="004C6393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C6393">
              <w:rPr>
                <w:rFonts w:asciiTheme="minorHAnsi" w:hAnsiTheme="minorHAnsi"/>
                <w:sz w:val="20"/>
                <w:szCs w:val="20"/>
              </w:rPr>
              <w:t>Smith and Solomon Driver Training</w:t>
            </w:r>
          </w:p>
        </w:tc>
      </w:tr>
      <w:tr w:rsidR="007A66AC" w14:paraId="54D71085" w14:textId="77777777" w:rsidTr="007A66AC">
        <w:trPr>
          <w:trHeight w:val="268"/>
        </w:trPr>
        <w:tc>
          <w:tcPr>
            <w:tcW w:w="3087" w:type="dxa"/>
            <w:shd w:val="clear" w:color="auto" w:fill="auto"/>
          </w:tcPr>
          <w:p w14:paraId="4CFCBDB0" w14:textId="1F5BCC15" w:rsidR="007A66AC" w:rsidRPr="004C6393" w:rsidRDefault="004C6393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C6393">
              <w:rPr>
                <w:rFonts w:asciiTheme="minorHAnsi" w:hAnsiTheme="minorHAnsi"/>
                <w:sz w:val="20"/>
                <w:szCs w:val="20"/>
              </w:rPr>
              <w:t>98 Grove Street, Dupont, PA  18641</w:t>
            </w:r>
          </w:p>
        </w:tc>
        <w:tc>
          <w:tcPr>
            <w:tcW w:w="3111" w:type="dxa"/>
            <w:shd w:val="clear" w:color="auto" w:fill="auto"/>
          </w:tcPr>
          <w:p w14:paraId="221C8E9B" w14:textId="77777777" w:rsidR="004C6393" w:rsidRPr="004C6393" w:rsidRDefault="004C6393" w:rsidP="004C639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6393">
              <w:rPr>
                <w:rFonts w:asciiTheme="minorHAnsi" w:hAnsiTheme="minorHAnsi"/>
                <w:sz w:val="20"/>
                <w:szCs w:val="20"/>
              </w:rPr>
              <w:t>Jim Bennett</w:t>
            </w:r>
          </w:p>
          <w:p w14:paraId="1705F86F" w14:textId="3C978CC7" w:rsidR="007A66AC" w:rsidRPr="004C6393" w:rsidRDefault="004C6393" w:rsidP="004C6393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C6393">
              <w:rPr>
                <w:rFonts w:asciiTheme="minorHAnsi" w:hAnsiTheme="minorHAnsi"/>
                <w:sz w:val="20"/>
                <w:szCs w:val="20"/>
              </w:rPr>
              <w:t>570.602.8780</w:t>
            </w:r>
          </w:p>
        </w:tc>
        <w:tc>
          <w:tcPr>
            <w:tcW w:w="3154" w:type="dxa"/>
            <w:shd w:val="clear" w:color="auto" w:fill="auto"/>
          </w:tcPr>
          <w:p w14:paraId="5B187897" w14:textId="7A886EDB" w:rsidR="007A66AC" w:rsidRPr="004C6393" w:rsidRDefault="004C6393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C6393">
              <w:rPr>
                <w:rFonts w:asciiTheme="minorHAnsi" w:hAnsiTheme="minorHAnsi"/>
                <w:sz w:val="20"/>
                <w:szCs w:val="20"/>
              </w:rPr>
              <w:t>www.smithsolomon.com/jbennett@smithsolomon.com</w:t>
            </w:r>
          </w:p>
        </w:tc>
      </w:tr>
      <w:tr w:rsidR="007A66AC" w14:paraId="08930D3E" w14:textId="77777777" w:rsidTr="004C6393">
        <w:trPr>
          <w:trHeight w:val="268"/>
        </w:trPr>
        <w:tc>
          <w:tcPr>
            <w:tcW w:w="3087" w:type="dxa"/>
            <w:shd w:val="clear" w:color="auto" w:fill="000000" w:themeFill="text1"/>
          </w:tcPr>
          <w:p w14:paraId="0B77CA52" w14:textId="77777777" w:rsidR="007A66AC" w:rsidRDefault="007A66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  <w:shd w:val="clear" w:color="auto" w:fill="000000" w:themeFill="text1"/>
          </w:tcPr>
          <w:p w14:paraId="0D996783" w14:textId="77777777" w:rsidR="007A66AC" w:rsidRDefault="007A66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  <w:shd w:val="clear" w:color="auto" w:fill="000000" w:themeFill="text1"/>
          </w:tcPr>
          <w:p w14:paraId="5124B726" w14:textId="77777777" w:rsidR="007A66AC" w:rsidRDefault="007A66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66AC" w14:paraId="79F0152C" w14:textId="77777777" w:rsidTr="007A66AC">
        <w:trPr>
          <w:trHeight w:val="268"/>
        </w:trPr>
        <w:tc>
          <w:tcPr>
            <w:tcW w:w="3087" w:type="dxa"/>
            <w:shd w:val="clear" w:color="auto" w:fill="auto"/>
          </w:tcPr>
          <w:p w14:paraId="2E7326E1" w14:textId="6EC4156F" w:rsidR="007A66AC" w:rsidRPr="00781EE1" w:rsidRDefault="002F2F20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ACE of NE PA</w:t>
            </w:r>
          </w:p>
        </w:tc>
        <w:tc>
          <w:tcPr>
            <w:tcW w:w="3111" w:type="dxa"/>
            <w:shd w:val="clear" w:color="auto" w:fill="auto"/>
          </w:tcPr>
          <w:p w14:paraId="12A74787" w14:textId="492D6C34" w:rsidR="007A66AC" w:rsidRPr="00781EE1" w:rsidRDefault="00781EE1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81EE1">
              <w:rPr>
                <w:rFonts w:asciiTheme="minorHAnsi" w:hAnsiTheme="minorHAnsi"/>
                <w:sz w:val="20"/>
                <w:szCs w:val="20"/>
              </w:rPr>
              <w:t>Community Action Agency</w:t>
            </w:r>
          </w:p>
        </w:tc>
        <w:tc>
          <w:tcPr>
            <w:tcW w:w="3154" w:type="dxa"/>
            <w:shd w:val="clear" w:color="auto" w:fill="auto"/>
          </w:tcPr>
          <w:p w14:paraId="366FCBF4" w14:textId="407050D3" w:rsidR="007A66AC" w:rsidRPr="00781EE1" w:rsidRDefault="002F2F20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ACE of NE PA</w:t>
            </w:r>
            <w:r w:rsidR="00781EE1" w:rsidRPr="00781EE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7A66AC" w14:paraId="3ABEBE51" w14:textId="77777777" w:rsidTr="007A66AC">
        <w:trPr>
          <w:trHeight w:val="268"/>
        </w:trPr>
        <w:tc>
          <w:tcPr>
            <w:tcW w:w="3087" w:type="dxa"/>
            <w:shd w:val="clear" w:color="auto" w:fill="auto"/>
          </w:tcPr>
          <w:p w14:paraId="2CF91603" w14:textId="4961D4CC" w:rsidR="007A66AC" w:rsidRPr="00781EE1" w:rsidRDefault="00781EE1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81EE1">
              <w:rPr>
                <w:rFonts w:asciiTheme="minorHAnsi" w:hAnsiTheme="minorHAnsi"/>
                <w:sz w:val="20"/>
                <w:szCs w:val="20"/>
              </w:rPr>
              <w:t>123 Wyoming Avenue, Scranton, PA  18503</w:t>
            </w:r>
          </w:p>
        </w:tc>
        <w:tc>
          <w:tcPr>
            <w:tcW w:w="3111" w:type="dxa"/>
            <w:shd w:val="clear" w:color="auto" w:fill="auto"/>
          </w:tcPr>
          <w:p w14:paraId="77D95AD6" w14:textId="77777777" w:rsidR="00781EE1" w:rsidRPr="00781EE1" w:rsidRDefault="00781EE1" w:rsidP="00781EE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81EE1">
              <w:rPr>
                <w:rFonts w:asciiTheme="minorHAnsi" w:hAnsiTheme="minorHAnsi"/>
                <w:sz w:val="20"/>
                <w:szCs w:val="20"/>
              </w:rPr>
              <w:t>Jim Wansacz</w:t>
            </w:r>
          </w:p>
          <w:p w14:paraId="6ACE2C6E" w14:textId="687EC331" w:rsidR="007A66AC" w:rsidRPr="00781EE1" w:rsidRDefault="00781EE1" w:rsidP="00781EE1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781EE1">
              <w:rPr>
                <w:rFonts w:asciiTheme="minorHAnsi" w:hAnsiTheme="minorHAnsi"/>
                <w:sz w:val="20"/>
                <w:szCs w:val="20"/>
              </w:rPr>
              <w:t>570.963.6836</w:t>
            </w:r>
          </w:p>
        </w:tc>
        <w:tc>
          <w:tcPr>
            <w:tcW w:w="3154" w:type="dxa"/>
            <w:shd w:val="clear" w:color="auto" w:fill="auto"/>
          </w:tcPr>
          <w:p w14:paraId="028B72C6" w14:textId="5CEB6665" w:rsidR="007A66AC" w:rsidRPr="00781EE1" w:rsidRDefault="002F2F20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acenepa</w:t>
            </w:r>
            <w:r w:rsidR="00781EE1" w:rsidRPr="00781EE1">
              <w:rPr>
                <w:rFonts w:asciiTheme="minorHAnsi" w:hAnsiTheme="minorHAnsi"/>
                <w:sz w:val="20"/>
                <w:szCs w:val="20"/>
              </w:rPr>
              <w:t>.org/jwansacz@</w:t>
            </w:r>
            <w:r>
              <w:rPr>
                <w:rFonts w:asciiTheme="minorHAnsi" w:hAnsiTheme="minorHAnsi"/>
                <w:sz w:val="20"/>
                <w:szCs w:val="20"/>
              </w:rPr>
              <w:t>acenepa</w:t>
            </w:r>
            <w:r w:rsidR="00781EE1" w:rsidRPr="00781EE1">
              <w:rPr>
                <w:rFonts w:asciiTheme="minorHAnsi" w:hAnsiTheme="minorHAnsi"/>
                <w:sz w:val="20"/>
                <w:szCs w:val="20"/>
              </w:rPr>
              <w:t>.org</w:t>
            </w:r>
          </w:p>
        </w:tc>
      </w:tr>
    </w:tbl>
    <w:p w14:paraId="4EB69D59" w14:textId="77777777" w:rsidR="0031310F" w:rsidRDefault="0031310F"/>
    <w:p w14:paraId="23ECCAA4" w14:textId="77777777" w:rsidR="003F66B3" w:rsidRDefault="003F66B3"/>
    <w:sectPr w:rsidR="003F66B3">
      <w:type w:val="continuous"/>
      <w:pgSz w:w="12240" w:h="15840"/>
      <w:pgMar w:top="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40"/>
    <w:rsid w:val="00040335"/>
    <w:rsid w:val="000829F8"/>
    <w:rsid w:val="0017548A"/>
    <w:rsid w:val="001E0369"/>
    <w:rsid w:val="00276014"/>
    <w:rsid w:val="002F2F20"/>
    <w:rsid w:val="0031310F"/>
    <w:rsid w:val="003F66B3"/>
    <w:rsid w:val="004563A4"/>
    <w:rsid w:val="004C6393"/>
    <w:rsid w:val="004E4A89"/>
    <w:rsid w:val="00566A07"/>
    <w:rsid w:val="006C1473"/>
    <w:rsid w:val="007522A3"/>
    <w:rsid w:val="00781EE1"/>
    <w:rsid w:val="007A66AC"/>
    <w:rsid w:val="00873AD1"/>
    <w:rsid w:val="008D2555"/>
    <w:rsid w:val="008D60F3"/>
    <w:rsid w:val="00983CC9"/>
    <w:rsid w:val="009B770E"/>
    <w:rsid w:val="00AD281B"/>
    <w:rsid w:val="00AF2633"/>
    <w:rsid w:val="00B916B8"/>
    <w:rsid w:val="00BE2D56"/>
    <w:rsid w:val="00C31412"/>
    <w:rsid w:val="00D44F3C"/>
    <w:rsid w:val="00DF4D58"/>
    <w:rsid w:val="00E05340"/>
    <w:rsid w:val="00E6695E"/>
    <w:rsid w:val="00F614A0"/>
    <w:rsid w:val="00FC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B79E0"/>
  <w15:docId w15:val="{7BC86E88-1DA0-45B1-9276-E181B034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9B770E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770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B770E"/>
    <w:pPr>
      <w:widowControl/>
      <w:autoSpaceDE/>
      <w:autoSpaceDN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35"/>
    <w:rPr>
      <w:rFonts w:ascii="Tahoma" w:eastAsia="Calibri Light" w:hAnsi="Tahoma" w:cs="Tahoma"/>
      <w:sz w:val="16"/>
      <w:szCs w:val="16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F2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elf@edsisolutions.com" TargetMode="External"/><Relationship Id="rId13" Type="http://schemas.openxmlformats.org/officeDocument/2006/relationships/hyperlink" Target="mailto:kebaker@pa.gov" TargetMode="External"/><Relationship Id="rId18" Type="http://schemas.openxmlformats.org/officeDocument/2006/relationships/hyperlink" Target="mailto:dtraver@pathstone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pathstone.org/ndagostino@pathstone.org" TargetMode="External"/><Relationship Id="rId7" Type="http://schemas.openxmlformats.org/officeDocument/2006/relationships/hyperlink" Target="http://www.edsisolutions.com/jfarrell@edsisolutions.com" TargetMode="External"/><Relationship Id="rId12" Type="http://schemas.openxmlformats.org/officeDocument/2006/relationships/hyperlink" Target="http://www.dli.pa.gov/crhouser@pa.gov" TargetMode="External"/><Relationship Id="rId17" Type="http://schemas.openxmlformats.org/officeDocument/2006/relationships/hyperlink" Target="http://www.pathstone.org/ndagostino@pathstone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rcuri@maryu.marywood,edu" TargetMode="External"/><Relationship Id="rId20" Type="http://schemas.openxmlformats.org/officeDocument/2006/relationships/hyperlink" Target="mailto:ebrabender@cotrail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ren.masters@rescare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education.pa.gov/aharrison@pa.gov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ervices.com/rspangler@rescare.com" TargetMode="External"/><Relationship Id="rId19" Type="http://schemas.openxmlformats.org/officeDocument/2006/relationships/hyperlink" Target="mailto:King.Kelly@jobcorps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jloughney@edsisolutions.com" TargetMode="External"/><Relationship Id="rId14" Type="http://schemas.openxmlformats.org/officeDocument/2006/relationships/hyperlink" Target="http://www.dli.pa.gov/Karencam@pa.gov" TargetMode="External"/><Relationship Id="rId22" Type="http://schemas.openxmlformats.org/officeDocument/2006/relationships/hyperlink" Target="mailto:lchandlerkenyon@pathsto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DC0BDB8A83442B88951C0C2DEAECE" ma:contentTypeVersion="1" ma:contentTypeDescription="Create a new document." ma:contentTypeScope="" ma:versionID="d832eb1392bf8b47794028a6ed9851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8A6488-04CC-4FD0-BED1-73080A2D0C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F2D0F-F621-4A04-8749-5E08AA370137}">
  <ds:schemaRefs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9072BE-82B6-41CC-8737-B3C7EA522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Branca</dc:creator>
  <cp:lastModifiedBy>Virginia Turano</cp:lastModifiedBy>
  <cp:revision>2</cp:revision>
  <cp:lastPrinted>2021-05-27T19:25:00Z</cp:lastPrinted>
  <dcterms:created xsi:type="dcterms:W3CDTF">2023-05-09T15:53:00Z</dcterms:created>
  <dcterms:modified xsi:type="dcterms:W3CDTF">2023-05-09T15:53:00Z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2021-02-09T00:00:00Z</vt:filetime>
  </property>
  <property fmtid="{D5CDD505-2E9C-101B-9397-08002B2CF9AE}" pid="5" name="ContentTypeId">
    <vt:lpwstr>0x01010020ADC0BDB8A83442B88951C0C2DEAECE</vt:lpwstr>
  </property>
  <property fmtid="{D5CDD505-2E9C-101B-9397-08002B2CF9AE}" pid="6" name="Order">
    <vt:r8>25100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